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352" w:rsidRPr="004553D9" w:rsidRDefault="00A91352" w:rsidP="00A9135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количестве информационно-</w:t>
      </w:r>
      <w:r w:rsidRPr="004553D9">
        <w:rPr>
          <w:rFonts w:ascii="Times New Roman" w:hAnsi="Times New Roman"/>
          <w:sz w:val="28"/>
          <w:szCs w:val="28"/>
        </w:rPr>
        <w:t xml:space="preserve">аналитических материалов </w:t>
      </w:r>
      <w:r w:rsidRPr="004553D9">
        <w:rPr>
          <w:rFonts w:ascii="Times New Roman" w:hAnsi="Times New Roman"/>
          <w:sz w:val="28"/>
          <w:szCs w:val="28"/>
        </w:rPr>
        <w:br/>
        <w:t>и публикаций на антикоррупционную тематику за</w:t>
      </w:r>
      <w:r w:rsidR="006D23EB" w:rsidRPr="004553D9">
        <w:rPr>
          <w:rFonts w:ascii="Times New Roman" w:hAnsi="Times New Roman"/>
          <w:sz w:val="28"/>
          <w:szCs w:val="28"/>
        </w:rPr>
        <w:t xml:space="preserve"> </w:t>
      </w:r>
      <w:r w:rsidR="0027424B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 w:rsidR="00C238E0">
        <w:rPr>
          <w:rFonts w:ascii="Times New Roman" w:hAnsi="Times New Roman"/>
          <w:sz w:val="28"/>
          <w:szCs w:val="28"/>
        </w:rPr>
        <w:t xml:space="preserve"> квартал </w:t>
      </w:r>
      <w:r w:rsidRPr="004553D9">
        <w:rPr>
          <w:rFonts w:ascii="Times New Roman" w:hAnsi="Times New Roman"/>
          <w:sz w:val="28"/>
          <w:szCs w:val="28"/>
        </w:rPr>
        <w:t>202</w:t>
      </w:r>
      <w:r w:rsidR="00C238E0">
        <w:rPr>
          <w:rFonts w:ascii="Times New Roman" w:hAnsi="Times New Roman"/>
          <w:sz w:val="28"/>
          <w:szCs w:val="28"/>
        </w:rPr>
        <w:t>6</w:t>
      </w:r>
      <w:r w:rsidRPr="004553D9">
        <w:rPr>
          <w:rFonts w:ascii="Times New Roman" w:hAnsi="Times New Roman"/>
          <w:sz w:val="28"/>
          <w:szCs w:val="28"/>
        </w:rPr>
        <w:t xml:space="preserve"> год</w:t>
      </w:r>
      <w:r w:rsidR="00C238E0">
        <w:rPr>
          <w:rFonts w:ascii="Times New Roman" w:hAnsi="Times New Roman"/>
          <w:sz w:val="28"/>
          <w:szCs w:val="28"/>
        </w:rPr>
        <w:t>а</w:t>
      </w:r>
    </w:p>
    <w:p w:rsidR="00A91352" w:rsidRPr="00F60255" w:rsidRDefault="00A91352" w:rsidP="00A9135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3"/>
        <w:tblW w:w="12360" w:type="dxa"/>
        <w:tblInd w:w="959" w:type="dxa"/>
        <w:tblLook w:val="04A0" w:firstRow="1" w:lastRow="0" w:firstColumn="1" w:lastColumn="0" w:noHBand="0" w:noVBand="1"/>
      </w:tblPr>
      <w:tblGrid>
        <w:gridCol w:w="648"/>
        <w:gridCol w:w="2395"/>
        <w:gridCol w:w="4044"/>
        <w:gridCol w:w="1701"/>
        <w:gridCol w:w="3572"/>
      </w:tblGrid>
      <w:tr w:rsidR="00A91352" w:rsidRPr="004B6EB8" w:rsidTr="00F112A5">
        <w:tc>
          <w:tcPr>
            <w:tcW w:w="648" w:type="dxa"/>
            <w:vMerge w:val="restart"/>
          </w:tcPr>
          <w:p w:rsidR="00A91352" w:rsidRPr="004B6EB8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EB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B6EB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B6EB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1712" w:type="dxa"/>
            <w:gridSpan w:val="4"/>
          </w:tcPr>
          <w:p w:rsidR="00A91352" w:rsidRPr="004B6EB8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информационно-аналитических материалов и публикаций на антикоррупционную тематику</w:t>
            </w:r>
          </w:p>
        </w:tc>
      </w:tr>
      <w:tr w:rsidR="00A91352" w:rsidRPr="004B6EB8" w:rsidTr="00F112A5">
        <w:tc>
          <w:tcPr>
            <w:tcW w:w="648" w:type="dxa"/>
            <w:vMerge/>
          </w:tcPr>
          <w:p w:rsidR="00A91352" w:rsidRPr="004B6EB8" w:rsidRDefault="00A91352" w:rsidP="00F112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A91352" w:rsidRPr="004B6EB8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печатных и электронных СМИ</w:t>
            </w:r>
          </w:p>
        </w:tc>
        <w:tc>
          <w:tcPr>
            <w:tcW w:w="4044" w:type="dxa"/>
          </w:tcPr>
          <w:p w:rsidR="00A91352" w:rsidRPr="003454FF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4FF">
              <w:rPr>
                <w:rFonts w:ascii="Times New Roman" w:hAnsi="Times New Roman"/>
                <w:sz w:val="24"/>
                <w:szCs w:val="24"/>
              </w:rPr>
              <w:t>на сайте органа государственной власти (органа местного самоуправления)</w:t>
            </w:r>
          </w:p>
          <w:p w:rsidR="00A91352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1352" w:rsidRPr="004B6EB8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радио</w:t>
            </w:r>
          </w:p>
        </w:tc>
        <w:tc>
          <w:tcPr>
            <w:tcW w:w="3572" w:type="dxa"/>
          </w:tcPr>
          <w:p w:rsidR="00A91352" w:rsidRPr="004B6EB8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телевидении</w:t>
            </w:r>
          </w:p>
        </w:tc>
      </w:tr>
      <w:tr w:rsidR="00A91352" w:rsidRPr="004B6EB8" w:rsidTr="00F112A5">
        <w:tc>
          <w:tcPr>
            <w:tcW w:w="648" w:type="dxa"/>
          </w:tcPr>
          <w:p w:rsidR="00A91352" w:rsidRPr="003454FF" w:rsidRDefault="00A91352" w:rsidP="00F112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4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95" w:type="dxa"/>
          </w:tcPr>
          <w:p w:rsidR="00A91352" w:rsidRPr="003454FF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4" w:type="dxa"/>
          </w:tcPr>
          <w:p w:rsidR="00A91352" w:rsidRPr="003454FF" w:rsidRDefault="0027424B" w:rsidP="00C157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A91352" w:rsidRPr="003454FF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4F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72" w:type="dxa"/>
          </w:tcPr>
          <w:p w:rsidR="00A91352" w:rsidRPr="003454FF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4F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F4EB0" w:rsidRDefault="00FF4EB0"/>
    <w:sectPr w:rsidR="00FF4EB0" w:rsidSect="004553D9">
      <w:pgSz w:w="16838" w:h="11906" w:orient="landscape"/>
      <w:pgMar w:top="170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352"/>
    <w:rsid w:val="0004707D"/>
    <w:rsid w:val="00114830"/>
    <w:rsid w:val="001E4CBE"/>
    <w:rsid w:val="0027424B"/>
    <w:rsid w:val="002B7B54"/>
    <w:rsid w:val="003877D4"/>
    <w:rsid w:val="004045D7"/>
    <w:rsid w:val="004553D9"/>
    <w:rsid w:val="006D23EB"/>
    <w:rsid w:val="00A91352"/>
    <w:rsid w:val="00C10564"/>
    <w:rsid w:val="00C15791"/>
    <w:rsid w:val="00C238E0"/>
    <w:rsid w:val="00C50EB2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5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1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5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1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2024-10-03T08:52:00Z</dcterms:created>
  <dcterms:modified xsi:type="dcterms:W3CDTF">2026-07-01T07:37:00Z</dcterms:modified>
</cp:coreProperties>
</file>