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A8E" w:rsidRPr="00E20A8E" w:rsidRDefault="00E20A8E" w:rsidP="00084C25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34D2E" w:rsidRDefault="004846AA" w:rsidP="00084C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</w:t>
      </w:r>
      <w:r w:rsidR="00F318A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о ходе исполнения </w:t>
      </w:r>
      <w:r w:rsidR="00F3759B" w:rsidRPr="00F3759B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F3759B" w:rsidRPr="00F3759B">
        <w:rPr>
          <w:rFonts w:ascii="Times New Roman" w:hAnsi="Times New Roman" w:cs="Times New Roman"/>
          <w:sz w:val="28"/>
          <w:szCs w:val="28"/>
        </w:rPr>
        <w:t xml:space="preserve"> мероприятий по профилактике коррупционных правонарушений</w:t>
      </w:r>
      <w:r w:rsidR="00F3759B">
        <w:rPr>
          <w:rFonts w:ascii="Times New Roman" w:hAnsi="Times New Roman" w:cs="Times New Roman"/>
          <w:sz w:val="28"/>
          <w:szCs w:val="28"/>
        </w:rPr>
        <w:br/>
      </w:r>
      <w:r w:rsidR="00F3759B" w:rsidRPr="00F3759B">
        <w:rPr>
          <w:rFonts w:ascii="Times New Roman" w:hAnsi="Times New Roman" w:cs="Times New Roman"/>
          <w:sz w:val="28"/>
          <w:szCs w:val="28"/>
        </w:rPr>
        <w:t xml:space="preserve"> в Министерстве п</w:t>
      </w:r>
      <w:r w:rsidR="00F90CAB">
        <w:rPr>
          <w:rFonts w:ascii="Times New Roman" w:hAnsi="Times New Roman" w:cs="Times New Roman"/>
          <w:sz w:val="28"/>
          <w:szCs w:val="28"/>
        </w:rPr>
        <w:t>о</w:t>
      </w:r>
      <w:r w:rsidR="00F3759B" w:rsidRPr="00F3759B">
        <w:rPr>
          <w:rFonts w:ascii="Times New Roman" w:hAnsi="Times New Roman" w:cs="Times New Roman"/>
          <w:sz w:val="28"/>
          <w:szCs w:val="28"/>
        </w:rPr>
        <w:t xml:space="preserve"> делам молодежи Кабардино-Балкарской Республики на 202</w:t>
      </w:r>
      <w:r w:rsidR="00C738E9">
        <w:rPr>
          <w:rFonts w:ascii="Times New Roman" w:hAnsi="Times New Roman" w:cs="Times New Roman"/>
          <w:sz w:val="28"/>
          <w:szCs w:val="28"/>
        </w:rPr>
        <w:t>6</w:t>
      </w:r>
      <w:r w:rsidR="00F3759B" w:rsidRPr="00F3759B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 xml:space="preserve">, утвержденного приказом Министерства по делам молодежи </w:t>
      </w:r>
      <w:r w:rsidRPr="004846AA">
        <w:rPr>
          <w:rFonts w:ascii="Times New Roman" w:hAnsi="Times New Roman" w:cs="Times New Roman"/>
          <w:sz w:val="28"/>
          <w:szCs w:val="28"/>
        </w:rPr>
        <w:t xml:space="preserve">Кабардино-Балкарской </w:t>
      </w:r>
      <w:r w:rsidRPr="00721C41">
        <w:rPr>
          <w:rFonts w:ascii="Times New Roman" w:hAnsi="Times New Roman" w:cs="Times New Roman"/>
          <w:sz w:val="28"/>
          <w:szCs w:val="28"/>
        </w:rPr>
        <w:t xml:space="preserve">Республики от </w:t>
      </w:r>
      <w:r w:rsidR="00203914">
        <w:rPr>
          <w:rFonts w:ascii="Times New Roman" w:hAnsi="Times New Roman" w:cs="Times New Roman"/>
          <w:sz w:val="28"/>
          <w:szCs w:val="28"/>
        </w:rPr>
        <w:t>1</w:t>
      </w:r>
      <w:r w:rsidR="00721C41" w:rsidRPr="00721C41">
        <w:rPr>
          <w:rFonts w:ascii="Times New Roman" w:hAnsi="Times New Roman" w:cs="Times New Roman"/>
          <w:sz w:val="28"/>
          <w:szCs w:val="28"/>
        </w:rPr>
        <w:t xml:space="preserve">6 </w:t>
      </w:r>
      <w:r w:rsidR="004845E3">
        <w:rPr>
          <w:rFonts w:ascii="Times New Roman" w:hAnsi="Times New Roman" w:cs="Times New Roman"/>
          <w:sz w:val="28"/>
          <w:szCs w:val="28"/>
        </w:rPr>
        <w:t>марта</w:t>
      </w:r>
      <w:r w:rsidR="00721C41" w:rsidRPr="00721C41">
        <w:rPr>
          <w:rFonts w:ascii="Times New Roman" w:hAnsi="Times New Roman" w:cs="Times New Roman"/>
          <w:sz w:val="28"/>
          <w:szCs w:val="28"/>
        </w:rPr>
        <w:t xml:space="preserve"> </w:t>
      </w:r>
      <w:r w:rsidRPr="00721C41">
        <w:rPr>
          <w:rFonts w:ascii="Times New Roman" w:hAnsi="Times New Roman" w:cs="Times New Roman"/>
          <w:sz w:val="28"/>
          <w:szCs w:val="28"/>
        </w:rPr>
        <w:t>202</w:t>
      </w:r>
      <w:r w:rsidR="00203914">
        <w:rPr>
          <w:rFonts w:ascii="Times New Roman" w:hAnsi="Times New Roman" w:cs="Times New Roman"/>
          <w:sz w:val="28"/>
          <w:szCs w:val="28"/>
        </w:rPr>
        <w:t>6</w:t>
      </w:r>
      <w:r w:rsidRPr="00721C41">
        <w:rPr>
          <w:rFonts w:ascii="Times New Roman" w:hAnsi="Times New Roman" w:cs="Times New Roman"/>
          <w:sz w:val="28"/>
          <w:szCs w:val="28"/>
        </w:rPr>
        <w:t xml:space="preserve"> года</w:t>
      </w:r>
      <w:r w:rsidR="00721C41" w:rsidRPr="00721C41">
        <w:rPr>
          <w:rFonts w:ascii="Times New Roman" w:hAnsi="Times New Roman" w:cs="Times New Roman"/>
          <w:sz w:val="28"/>
          <w:szCs w:val="28"/>
        </w:rPr>
        <w:t xml:space="preserve"> № </w:t>
      </w:r>
      <w:r w:rsidR="00203914">
        <w:rPr>
          <w:rFonts w:ascii="Times New Roman" w:hAnsi="Times New Roman" w:cs="Times New Roman"/>
          <w:sz w:val="28"/>
          <w:szCs w:val="28"/>
        </w:rPr>
        <w:t>46</w:t>
      </w:r>
      <w:r w:rsidRPr="00721C41">
        <w:rPr>
          <w:rFonts w:ascii="Times New Roman" w:hAnsi="Times New Roman" w:cs="Times New Roman"/>
          <w:sz w:val="28"/>
          <w:szCs w:val="28"/>
        </w:rPr>
        <w:t xml:space="preserve">, </w:t>
      </w:r>
      <w:r w:rsidR="00721C41">
        <w:rPr>
          <w:rFonts w:ascii="Times New Roman" w:hAnsi="Times New Roman" w:cs="Times New Roman"/>
          <w:sz w:val="28"/>
          <w:szCs w:val="28"/>
        </w:rPr>
        <w:br/>
      </w:r>
      <w:r w:rsidRPr="00721C41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03914">
        <w:rPr>
          <w:rFonts w:ascii="Times New Roman" w:hAnsi="Times New Roman" w:cs="Times New Roman"/>
          <w:sz w:val="28"/>
          <w:szCs w:val="28"/>
        </w:rPr>
        <w:t xml:space="preserve">1 квартал </w:t>
      </w:r>
      <w:r>
        <w:rPr>
          <w:rFonts w:ascii="Times New Roman" w:hAnsi="Times New Roman" w:cs="Times New Roman"/>
          <w:sz w:val="28"/>
          <w:szCs w:val="28"/>
        </w:rPr>
        <w:t>202</w:t>
      </w:r>
      <w:r w:rsidR="0020391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7119CF">
        <w:rPr>
          <w:rFonts w:ascii="Times New Roman" w:hAnsi="Times New Roman" w:cs="Times New Roman"/>
          <w:sz w:val="28"/>
          <w:szCs w:val="28"/>
        </w:rPr>
        <w:t>а</w:t>
      </w:r>
    </w:p>
    <w:p w:rsidR="00F3759B" w:rsidRPr="00F3759B" w:rsidRDefault="00F3759B" w:rsidP="00084C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3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5057"/>
        <w:gridCol w:w="2268"/>
        <w:gridCol w:w="5954"/>
      </w:tblGrid>
      <w:tr w:rsidR="00084C25" w:rsidRPr="00084C25" w:rsidTr="00084C25">
        <w:tc>
          <w:tcPr>
            <w:tcW w:w="675" w:type="dxa"/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5057" w:type="dxa"/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Название мероприятия</w:t>
            </w:r>
          </w:p>
        </w:tc>
        <w:tc>
          <w:tcPr>
            <w:tcW w:w="2268" w:type="dxa"/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Срок исполнения</w:t>
            </w:r>
          </w:p>
        </w:tc>
        <w:tc>
          <w:tcPr>
            <w:tcW w:w="5954" w:type="dxa"/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Отчёт о ходе реализации мероприятия</w:t>
            </w:r>
          </w:p>
        </w:tc>
      </w:tr>
      <w:tr w:rsidR="00084C25" w:rsidRPr="00084C25" w:rsidTr="00084C25">
        <w:tc>
          <w:tcPr>
            <w:tcW w:w="675" w:type="dxa"/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057" w:type="dxa"/>
          </w:tcPr>
          <w:p w:rsidR="004846AA" w:rsidRPr="00084C25" w:rsidRDefault="004846AA" w:rsidP="00084C2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Анализ нормативных правовых актов Министерства по делам молодежи Кабардино-Балкарской Республики </w:t>
            </w:r>
            <w:r w:rsidR="008E4FA5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сфере противодействия коррупции </w:t>
            </w:r>
            <w:r w:rsidR="008E4FA5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 приведение их в соответствие 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с действующим законодательством</w:t>
            </w:r>
          </w:p>
        </w:tc>
        <w:tc>
          <w:tcPr>
            <w:tcW w:w="2268" w:type="dxa"/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5954" w:type="dxa"/>
          </w:tcPr>
          <w:p w:rsidR="00B94EF9" w:rsidRDefault="00D3357F" w:rsidP="00084C25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целях </w:t>
            </w:r>
            <w:r w:rsidR="006B35EF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обеспечения соответствия </w:t>
            </w:r>
            <w:r w:rsidR="00321B35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нормативных правовых актов</w:t>
            </w:r>
            <w:r w:rsidR="003738CF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65142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действующему</w:t>
            </w:r>
            <w:r w:rsidR="00801F4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65142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законодательству Российской Федерации </w:t>
            </w:r>
            <w:r w:rsidR="00801F4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321B35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801F4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321B35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сфере противодействия коррупции </w:t>
            </w:r>
            <w:r w:rsidR="00321B35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B553A5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2039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 квартале</w:t>
            </w:r>
            <w:r w:rsidR="00B553A5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2039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B553A5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</w:t>
            </w:r>
            <w:r w:rsidR="002039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B553A5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D7B1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установленном порядке принят</w:t>
            </w:r>
            <w:r w:rsidR="006B35EF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</w:t>
            </w:r>
            <w:r w:rsidR="00ED7B1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приказ</w:t>
            </w:r>
            <w:r w:rsidR="00EC6B4B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</w:t>
            </w:r>
            <w:r w:rsidR="00ED7B1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Министерства по делам молодежи Кабардино-Балкарской Республики</w:t>
            </w:r>
            <w:r w:rsidR="00B94EF9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:rsidR="004846AA" w:rsidRPr="00084C25" w:rsidRDefault="00691AED" w:rsidP="007119C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72B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3 марта 2026 года № 38 «О признании утратившим силу приказа Министерства по делам молодежи Кабардино-Балкарской Республики от 3 марта 2023 года № 29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D72B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«О порядке размещения сведений о доходах, расходах, об имуществе и обязательствах имущественного характера государственных гражданских служащих Министерства по делам молодежи Кабардино-Балкарской Республики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D72B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 членов их семей на официальном сайте Министерства по делам молодежи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D72B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Кабардино-Балкарской Республики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D72B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 предоставления этих сведений средствам </w:t>
            </w:r>
            <w:r w:rsidRPr="00D72B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массовой информации для опубликования»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FE4ECF" w:rsidRPr="003A3F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25 марта 2026 года № 52 </w:t>
            </w:r>
            <w:r w:rsidR="003A3F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FE4ECF" w:rsidRPr="003A3F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«Об утверждении Положения о комиссии по соблюдению требований к служебному поведению государственных гражданских служащих Министерства по делам молодежи Кабардино-Балкарской Республики </w:t>
            </w:r>
            <w:r w:rsidR="003A3F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FE4ECF" w:rsidRPr="003A3F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урегулированию конфликта интересов»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FE4ECF" w:rsidRPr="003A3F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25 марта 2026 года № 53 «Об утверждении Порядка предоставления сведений о доходах, об имуществе и обязательствах имущественного характера в Министерстве по делам молодежи Кабардино-Балкарской Республики», </w:t>
            </w:r>
            <w:r w:rsid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FE4ECF" w:rsidRPr="003A3F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 25 марта 2026 года № 54 «О внесении изменений в Положение о проверке достоверности и полноты сведений, представляемых гражданами, претендующими на замещение должностей государственной гражданской службы Кабардино-Балкарской Республики в Министерстве по делам молодежи  Кабардино-Балкарской Республики,</w:t>
            </w:r>
            <w:r w:rsidR="00D72B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D72B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FE4ECF" w:rsidRPr="003A3F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государственными гражданскими служащими Кабардино-Балкарской Республики, замещающими должности государственной гражданской службы Кабардино-Балкарской Республики в Министерстве по делам молодежи Кабардино-Балкарской Республики,</w:t>
            </w:r>
            <w:r w:rsidR="00D72B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FE4ECF" w:rsidRPr="003A3F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 соблюдения государственными гражданскими служащими Кабардино-Балкарской Республики, проходящими государственную гражданскую службу Кабардино-Балкарской Республики </w:t>
            </w:r>
            <w:r w:rsidR="00D72B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FE4ECF" w:rsidRPr="003A3F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Министерстве по делам молодежи Кабардино-Балкарской Республики, требований </w:t>
            </w:r>
            <w:r w:rsidR="00D72B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FE4ECF" w:rsidRPr="003A3FD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 служебному поведению, утвержденное приказом Министерства по делам молодежи Кабардино-Балкарской Республ</w:t>
            </w:r>
            <w:r w:rsidR="00D72BB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ики от 15 марта 2023 года № 41»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084C25" w:rsidRPr="00084C25" w:rsidTr="00084C25">
        <w:tc>
          <w:tcPr>
            <w:tcW w:w="675" w:type="dxa"/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2.</w:t>
            </w:r>
          </w:p>
        </w:tc>
        <w:tc>
          <w:tcPr>
            <w:tcW w:w="5057" w:type="dxa"/>
          </w:tcPr>
          <w:p w:rsidR="004846AA" w:rsidRPr="00084C25" w:rsidRDefault="004846AA" w:rsidP="00084C2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Оценка коррупционных рисков, возникающих при реализации государственными гражданскими служащими Министерства по делам молодежи Кабардино-Балкарской Республики функций и внесение изменений в перечень должностей, </w:t>
            </w:r>
            <w:r w:rsidR="008E4FA5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 замещении которых представляются сведения о доходах, расходах, об имуществе и обязательствах имущественного характера</w:t>
            </w:r>
          </w:p>
        </w:tc>
        <w:tc>
          <w:tcPr>
            <w:tcW w:w="2268" w:type="dxa"/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5954" w:type="dxa"/>
          </w:tcPr>
          <w:p w:rsidR="004846AA" w:rsidRPr="00084C25" w:rsidRDefault="00691AED" w:rsidP="00691AED">
            <w:pPr>
              <w:spacing w:after="0" w:line="240" w:lineRule="auto"/>
              <w:ind w:firstLine="50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Министерстве по делам молодежи</w:t>
            </w:r>
            <w:r>
              <w:t xml:space="preserve"> </w:t>
            </w:r>
            <w:r w:rsidRPr="00691A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Кабардино-Балкарской Республики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применяется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разработанный 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 учетом коррупционных факторов и рисков Перечень должностей государственной гражданской службы в Министерстве по делам молодежи Кабардино-Балкарской Республики, 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при назначении на которые граждане и при замещении которых государственные гражданские служащие Кабардино-Балкарской Республики обязаны представлять сведения 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о доходах, расходах, об имуществе 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и обязательствах имущественного характера, 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а также сведения о доходах, расходах, 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об имуществе и обязательствах имущественного характера своих супруги (супруга) и несовершеннолетних детей, утвержденный приказом Министерства 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>по делам молодежи Кабардино-Балкарской Республики от 28 января 2025 года № 9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586B28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084C25" w:rsidRPr="00084C25" w:rsidTr="00084C25">
        <w:tc>
          <w:tcPr>
            <w:tcW w:w="675" w:type="dxa"/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B84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057" w:type="dxa"/>
          </w:tcPr>
          <w:p w:rsidR="004846AA" w:rsidRPr="00084C25" w:rsidRDefault="004846AA" w:rsidP="00084C2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Анализ сведений о доходах, расходах, </w:t>
            </w:r>
            <w:r w:rsidR="009266CF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 имуществе и обязательствах имущественного характера лиц, замещающих должности государственной гражданской службы </w:t>
            </w:r>
            <w:r w:rsidR="009266CF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Министерстве по делам молодежи Кабардино-Балкарской Республики, </w:t>
            </w:r>
            <w:r w:rsidR="009266CF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рамках декларационной кампании</w:t>
            </w:r>
          </w:p>
        </w:tc>
        <w:tc>
          <w:tcPr>
            <w:tcW w:w="2268" w:type="dxa"/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15 июля</w:t>
            </w:r>
          </w:p>
        </w:tc>
        <w:tc>
          <w:tcPr>
            <w:tcW w:w="5954" w:type="dxa"/>
          </w:tcPr>
          <w:p w:rsidR="004846AA" w:rsidRPr="00084C25" w:rsidRDefault="00691AED" w:rsidP="00691AED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1 квартале 2026 года сведения о </w:t>
            </w:r>
            <w:r w:rsidRPr="00691A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доходах, расходах, об имуществе и обязательствах имущественного характера лиц, замещающих должности государственной гражданской службы в Министерстве по делам молодежи Ка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бардино-Балкарской Республики, </w:t>
            </w:r>
            <w:r w:rsidRPr="00691A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рамках декларационной кампании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не поступали.</w:t>
            </w:r>
          </w:p>
        </w:tc>
      </w:tr>
      <w:tr w:rsidR="00084C25" w:rsidRPr="00084C25" w:rsidTr="00084C25">
        <w:tc>
          <w:tcPr>
            <w:tcW w:w="675" w:type="dxa"/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="00B84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057" w:type="dxa"/>
          </w:tcPr>
          <w:p w:rsidR="004846AA" w:rsidRPr="00084C25" w:rsidRDefault="004846AA" w:rsidP="00084C2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проверок соблюдения лицами, замещающими должности государственной гражданской службы </w:t>
            </w:r>
            <w:r w:rsidR="008E4FA5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Министерстве по делам молодежи Кабардино-Балкарской Республики, ограничений, запретов и требований, установленных в целях противодействия коррупции</w:t>
            </w:r>
          </w:p>
        </w:tc>
        <w:tc>
          <w:tcPr>
            <w:tcW w:w="2268" w:type="dxa"/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Постоянно </w:t>
            </w:r>
          </w:p>
        </w:tc>
        <w:tc>
          <w:tcPr>
            <w:tcW w:w="5954" w:type="dxa"/>
          </w:tcPr>
          <w:p w:rsidR="009F05CF" w:rsidRPr="00084C25" w:rsidRDefault="00A20A2E" w:rsidP="00084C25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целях п</w:t>
            </w:r>
            <w:r w:rsidR="004846A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редупреждени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r w:rsidR="004846A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профилактик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4846A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коррупции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пост</w:t>
            </w:r>
            <w:r w:rsidR="003424CB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янной основе </w:t>
            </w:r>
            <w:r w:rsidR="00B553A5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осуществляется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мониторинг соблюдения лицами, замещающими должности государственной гражданской службы </w:t>
            </w:r>
            <w:r w:rsid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Министерстве по делам молодежи Кабардино-Балкарской Республики, ограничений, запретов и требований, установленных в целях противодействия коррупции</w:t>
            </w:r>
            <w:r w:rsidR="00B553A5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4846AA" w:rsidRPr="00084C25" w:rsidRDefault="009F05CF" w:rsidP="00B644D8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691A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 квартале 2026 года</w:t>
            </w:r>
            <w:r w:rsidR="000D581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691A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0201DD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государственны</w:t>
            </w:r>
            <w:r w:rsidR="00691A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</w:t>
            </w:r>
            <w:r w:rsidR="000201DD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граждански</w:t>
            </w:r>
            <w:r w:rsidR="00691A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</w:t>
            </w:r>
            <w:r w:rsidR="000201DD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служащи</w:t>
            </w:r>
            <w:r w:rsidR="00691AE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й</w:t>
            </w:r>
            <w:r w:rsidR="000201DD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Министерства по делам молодежи Кабардино-Балкарской Республики направил представителю нанимателя уведомления о намерении выполнять иную оплачиваемую работу (о выполнении иной оплачиваемой работы)</w:t>
            </w:r>
            <w:r w:rsidR="004310DC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9329DE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конфликта интересов не было</w:t>
            </w:r>
            <w:r w:rsidR="008B4C7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усмотрено</w:t>
            </w:r>
            <w:r w:rsidR="009329DE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</w:tc>
      </w:tr>
      <w:tr w:rsidR="009B75A8" w:rsidRPr="009B75A8" w:rsidTr="00084C25">
        <w:tc>
          <w:tcPr>
            <w:tcW w:w="675" w:type="dxa"/>
          </w:tcPr>
          <w:p w:rsidR="004846AA" w:rsidRPr="009B75A8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75A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844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057" w:type="dxa"/>
          </w:tcPr>
          <w:p w:rsidR="004846AA" w:rsidRPr="009B75A8" w:rsidRDefault="004846AA" w:rsidP="00084C2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5A8">
              <w:rPr>
                <w:rFonts w:ascii="Times New Roman" w:hAnsi="Times New Roman" w:cs="Times New Roman"/>
                <w:sz w:val="28"/>
                <w:szCs w:val="28"/>
              </w:rPr>
              <w:t>Анализ личных дел государственных гражданских служащих Министерства по делам молодежи Кабардино-Балкарской Республики, актуализация сведений, содержащихся в анкетах, представляемых при поступлении на государственную гражданскую службу, об их родственниках и свойственниках</w:t>
            </w:r>
            <w:r w:rsidR="004924F6" w:rsidRPr="009B75A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B75A8">
              <w:rPr>
                <w:rFonts w:ascii="Times New Roman" w:hAnsi="Times New Roman" w:cs="Times New Roman"/>
                <w:sz w:val="28"/>
                <w:szCs w:val="28"/>
              </w:rPr>
              <w:t>в целях возможного выявления конфликта интересов</w:t>
            </w:r>
          </w:p>
        </w:tc>
        <w:tc>
          <w:tcPr>
            <w:tcW w:w="2268" w:type="dxa"/>
          </w:tcPr>
          <w:p w:rsidR="004846AA" w:rsidRPr="009B75A8" w:rsidRDefault="004846AA" w:rsidP="00084C25">
            <w:pPr>
              <w:spacing w:after="0" w:line="240" w:lineRule="auto"/>
              <w:jc w:val="center"/>
            </w:pPr>
            <w:r w:rsidRPr="009B75A8">
              <w:rPr>
                <w:rFonts w:ascii="Times New Roman" w:hAnsi="Times New Roman" w:cs="Times New Roman"/>
                <w:sz w:val="28"/>
                <w:szCs w:val="28"/>
              </w:rPr>
              <w:t>До 1 сентября</w:t>
            </w:r>
          </w:p>
        </w:tc>
        <w:tc>
          <w:tcPr>
            <w:tcW w:w="5954" w:type="dxa"/>
          </w:tcPr>
          <w:p w:rsidR="00CE789D" w:rsidRPr="009B75A8" w:rsidRDefault="00CE789D" w:rsidP="003357B3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B75A8">
              <w:rPr>
                <w:rFonts w:ascii="Times New Roman" w:hAnsi="Times New Roman" w:cs="Times New Roman"/>
                <w:sz w:val="28"/>
                <w:szCs w:val="28"/>
              </w:rPr>
              <w:t xml:space="preserve">В целях выявления, предупреждения </w:t>
            </w:r>
            <w:r w:rsidRPr="009B75A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урегулирования конфликта интересов </w:t>
            </w:r>
            <w:r w:rsidRPr="009B75A8">
              <w:rPr>
                <w:rFonts w:ascii="Times New Roman" w:hAnsi="Times New Roman" w:cs="Times New Roman"/>
                <w:sz w:val="28"/>
                <w:szCs w:val="28"/>
              </w:rPr>
              <w:br/>
              <w:t>за 1 квартал 202</w:t>
            </w:r>
            <w:r w:rsidR="003357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9B75A8">
              <w:rPr>
                <w:rFonts w:ascii="Times New Roman" w:hAnsi="Times New Roman" w:cs="Times New Roman"/>
                <w:sz w:val="28"/>
                <w:szCs w:val="28"/>
              </w:rPr>
              <w:t xml:space="preserve"> года проанализировано </w:t>
            </w:r>
            <w:r w:rsidRPr="009B75A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3 личных дела государственных гражданских служащих Министерства по делам молодежи Кабардино-Балкарской Республики, конфликта интересов не выявлено. </w:t>
            </w:r>
          </w:p>
        </w:tc>
      </w:tr>
      <w:tr w:rsidR="00084C25" w:rsidRPr="00084C25" w:rsidTr="00084C25">
        <w:tc>
          <w:tcPr>
            <w:tcW w:w="675" w:type="dxa"/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B84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057" w:type="dxa"/>
          </w:tcPr>
          <w:p w:rsidR="004846AA" w:rsidRPr="00084C25" w:rsidRDefault="004846AA" w:rsidP="00084C2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Обеспечение деятельности комиссии по соблюдению требований к служебному поведению государственных гражданских служащих Министерства по делам молодежи Кабардино-Балкарской Республики и урегулированию конфликта интересов</w:t>
            </w:r>
          </w:p>
        </w:tc>
        <w:tc>
          <w:tcPr>
            <w:tcW w:w="2268" w:type="dxa"/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Постоянно </w:t>
            </w:r>
          </w:p>
        </w:tc>
        <w:tc>
          <w:tcPr>
            <w:tcW w:w="5954" w:type="dxa"/>
          </w:tcPr>
          <w:p w:rsidR="009F05CF" w:rsidRPr="00084C25" w:rsidRDefault="009B75A8" w:rsidP="00885365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 учетом изменений, внесенных </w:t>
            </w:r>
            <w:r w:rsid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федеральное законодательство </w:t>
            </w:r>
            <w:r w:rsid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 противодействию коррупции в 2026 году, разработано и утверждено приказом Министерства по делам молодежи </w:t>
            </w:r>
            <w:r w:rsidRPr="009B75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25 марта 2026 года № 52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Положение</w:t>
            </w:r>
            <w:r w:rsidRPr="009B75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 комиссии </w:t>
            </w:r>
            <w:r w:rsid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9B75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 соблюдению требований к служебному поведению государственных гражданских служащих Министерства по делам молодежи Кабардино-Балкарской Республики </w:t>
            </w:r>
            <w:r w:rsid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9B75A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урегулированию конфликта интересов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Действующий состав </w:t>
            </w:r>
            <w:r w:rsidR="00463538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комиссии </w:t>
            </w:r>
            <w:r w:rsidR="00B968CC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утвержден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968CC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приказ</w:t>
            </w:r>
            <w:r w:rsidR="008853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ом </w:t>
            </w:r>
            <w:r w:rsidR="00B968CC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Министерства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968CC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делам молодежи Кабардино-Балкарской Республики от 12 марта 2025 года № 46</w:t>
            </w:r>
            <w:r w:rsidR="008853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968CC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="00845341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комиссии по с</w:t>
            </w:r>
            <w:r w:rsidR="00B968CC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облюдению требований к служебно</w:t>
            </w:r>
            <w:r w:rsidR="00845341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</w:t>
            </w:r>
            <w:r w:rsidR="00B968CC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 поведению госуда</w:t>
            </w:r>
            <w:r w:rsidR="00845341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рственных гражданских служащих М</w:t>
            </w:r>
            <w:r w:rsidR="00B968CC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инистерства по делам молодежи </w:t>
            </w:r>
            <w:r w:rsidR="008853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B968CC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урегулированию конфликта интересов</w:t>
            </w:r>
            <w:r w:rsidR="009F05CF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8853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853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9F05CF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8853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 квартале</w:t>
            </w:r>
            <w:r w:rsidR="009F05CF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8853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9F05CF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</w:t>
            </w:r>
            <w:r w:rsidR="0088536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9F05CF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обращений, заявлений </w:t>
            </w:r>
            <w:r w:rsidR="009F05CF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и уведомлений, являющихся основаниями для проведения заседания комиссии по соблюдению требований к служебному поведению государственных гражданских служащих, Министерства по делам молодежи </w:t>
            </w:r>
            <w:r w:rsid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9F05CF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Кабардино-Балкарской Республики </w:t>
            </w:r>
            <w:r w:rsid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9F05CF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 урегулированию конфликта интересов, </w:t>
            </w:r>
            <w:r w:rsid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9F05CF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поступало.</w:t>
            </w:r>
          </w:p>
        </w:tc>
      </w:tr>
      <w:tr w:rsidR="00084C25" w:rsidRPr="00084C25" w:rsidTr="00084C25">
        <w:tc>
          <w:tcPr>
            <w:tcW w:w="675" w:type="dxa"/>
          </w:tcPr>
          <w:p w:rsidR="004846AA" w:rsidRPr="007119CF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B84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057" w:type="dxa"/>
          </w:tcPr>
          <w:p w:rsidR="004846AA" w:rsidRPr="007119CF" w:rsidRDefault="004846AA" w:rsidP="007119C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Разработка и реализация комплекса мер по совершенствованию</w:t>
            </w:r>
            <w:r w:rsid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антикоррупционной работы </w:t>
            </w:r>
            <w:r w:rsidR="00262667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подведомственном Министерству </w:t>
            </w:r>
            <w:r w:rsidR="008E4FA5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 делам молодежи </w:t>
            </w:r>
            <w:r w:rsidR="00B55D06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Кабардино-Балкарской Республики государственном учреждении в рамках исполнения статьи 13.3 Федерального закона</w:t>
            </w:r>
            <w:r w:rsidR="00D22540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25 декабря 2008 г. № 273-ФЗ </w:t>
            </w:r>
            <w:r w:rsidR="00576879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«О противодействии коррупции»</w:t>
            </w:r>
          </w:p>
        </w:tc>
        <w:tc>
          <w:tcPr>
            <w:tcW w:w="2268" w:type="dxa"/>
          </w:tcPr>
          <w:p w:rsidR="004846AA" w:rsidRPr="007119CF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5954" w:type="dxa"/>
          </w:tcPr>
          <w:p w:rsidR="00920BF1" w:rsidRPr="007119CF" w:rsidRDefault="00417C4F" w:rsidP="003357B3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885365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1 квартале</w:t>
            </w:r>
            <w:r w:rsidR="00011B18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 w:rsidR="00885365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011B18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</w:t>
            </w:r>
            <w:r w:rsidR="00885365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011B18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E3440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ГБУ «Многофункциональный молодежный центр» Кабардино-Балкарской Республики </w:t>
            </w:r>
            <w:r w:rsidR="003357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BE3440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(далее – ГБУ «ММЦ» КБР)</w:t>
            </w:r>
            <w:r w:rsidR="00885365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E3440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утвержден</w:t>
            </w:r>
            <w:r w:rsidR="00084C25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84C25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885365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приказом </w:t>
            </w:r>
            <w:r w:rsidR="00F01270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ГБУ «ММЦ» КБР </w:t>
            </w:r>
            <w:r w:rsidR="003357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F01270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18 марта 2026 года № 49 </w:t>
            </w:r>
            <w:r w:rsidR="00BE3440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 </w:t>
            </w:r>
            <w:r w:rsidR="00920BF1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осуществляется </w:t>
            </w:r>
            <w:r w:rsidR="00BE6B6E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Комплекс мер</w:t>
            </w:r>
            <w:r w:rsidR="003357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BE6B6E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 предупреждению коррупции </w:t>
            </w:r>
            <w:r w:rsidR="00885365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2026</w:t>
            </w:r>
            <w:r w:rsidR="00BE3440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</w:t>
            </w:r>
            <w:r w:rsidR="00EF2220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(далее </w:t>
            </w:r>
            <w:r w:rsidR="00920BF1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</w:t>
            </w:r>
            <w:r w:rsidR="00EF2220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комплекс</w:t>
            </w:r>
            <w:r w:rsidR="00920BF1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мер</w:t>
            </w:r>
            <w:r w:rsidR="00EF2220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)</w:t>
            </w:r>
            <w:r w:rsidR="00011B18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6D3ED6" w:rsidRPr="007119CF" w:rsidRDefault="00EF2220" w:rsidP="006D3ED6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рамках</w:t>
            </w:r>
            <w:r w:rsidR="00920BF1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реализации </w:t>
            </w:r>
            <w:r w:rsidR="003F12EB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комплекса</w:t>
            </w:r>
            <w:r w:rsidR="00920BF1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мер</w:t>
            </w:r>
            <w:r w:rsidR="003F12EB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85365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ведется</w:t>
            </w:r>
            <w:r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анализ локальных нормативных актов </w:t>
            </w:r>
            <w:r w:rsidR="003357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 проверка </w:t>
            </w:r>
            <w:r w:rsidR="00247716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их </w:t>
            </w:r>
            <w:r w:rsidR="003F12EB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соответствия действующему </w:t>
            </w:r>
            <w:r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законодательств</w:t>
            </w:r>
            <w:r w:rsidR="003F12EB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</w:t>
            </w:r>
            <w:r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3F12EB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 издании локальных актов </w:t>
            </w:r>
            <w:r w:rsidR="00E5236B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совершается </w:t>
            </w:r>
            <w:r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правовая экспертиза</w:t>
            </w:r>
            <w:r w:rsidR="003F12EB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направленная</w:t>
            </w:r>
            <w:r w:rsidR="00247716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</w:t>
            </w:r>
            <w:r w:rsidR="003F12EB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E36DD6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недопущение факторов коррупции</w:t>
            </w:r>
            <w:r w:rsidR="00AE5816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  <w:r w:rsidR="003F12EB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AE5816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осуществляется обеспечение </w:t>
            </w:r>
            <w:r w:rsidR="00F01270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соблюдени</w:t>
            </w:r>
            <w:r w:rsidR="00AE5816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r w:rsidR="00F01270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ответственными </w:t>
            </w:r>
            <w:r w:rsidR="006D3ED6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работниками </w:t>
            </w:r>
            <w:r w:rsidR="00084C25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обязанност</w:t>
            </w:r>
            <w:r w:rsidR="00F01270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 по</w:t>
            </w:r>
            <w:r w:rsidR="00084C25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3F12EB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прин</w:t>
            </w:r>
            <w:r w:rsidR="00084C25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яти</w:t>
            </w:r>
            <w:r w:rsidR="00F01270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</w:t>
            </w:r>
            <w:r w:rsidR="003F12EB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мер по предотвращению и урегулированию конфликта интересов</w:t>
            </w:r>
            <w:r w:rsidR="00F01270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при осуществлении закупочных мероприятий</w:t>
            </w:r>
            <w:r w:rsidR="00E36DD6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F01270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Ведется работа по ознакомлению работников, в том числе вновь принятых, с локальными правовыми актами в сфере противодействия коррупции</w:t>
            </w:r>
            <w:r w:rsidR="00AE5816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определено должностное лицо, ответственное за профилактику коррупции</w:t>
            </w:r>
            <w:r w:rsidR="00F01270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032423" w:rsidRPr="00084C25" w:rsidRDefault="00AE5816" w:rsidP="003C094F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ГБУ «ММЦ» КБР </w:t>
            </w:r>
            <w:r w:rsidR="004A012D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действу</w:t>
            </w:r>
            <w:r w:rsidR="009E48F7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</w:t>
            </w:r>
            <w:r w:rsidR="004A012D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 Кодекс этики служебного поведения работников, </w:t>
            </w:r>
            <w:r w:rsidR="00FC716E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утверждены </w:t>
            </w:r>
            <w:r w:rsidR="004A012D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Положени</w:t>
            </w:r>
            <w:r w:rsidR="00EB6BDA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 об антикоррупционной политике, </w:t>
            </w:r>
            <w:r w:rsidR="004A012D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Положение</w:t>
            </w:r>
            <w:r w:rsidR="00BC0ECD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A012D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 </w:t>
            </w:r>
            <w:r w:rsidR="00FC716E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порядке предотвращения урегулирования конфликта</w:t>
            </w:r>
            <w:r w:rsidR="004A012D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интересов</w:t>
            </w:r>
            <w:r w:rsidR="003C094F" w:rsidRP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другие локальные нормативные акты в области противодействия коррупции.</w:t>
            </w:r>
          </w:p>
        </w:tc>
      </w:tr>
      <w:tr w:rsidR="00084C25" w:rsidRPr="00084C25" w:rsidTr="00084C25">
        <w:tc>
          <w:tcPr>
            <w:tcW w:w="675" w:type="dxa"/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  <w:r w:rsidR="00B84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057" w:type="dxa"/>
          </w:tcPr>
          <w:p w:rsidR="004846AA" w:rsidRPr="00084C25" w:rsidRDefault="004846AA" w:rsidP="00084C2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Реализация распоряжения Главы Кабардино-Балкарской Республики 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от 29 августа 2019 г. № 96-РГ в части незамедлительного направления </w:t>
            </w:r>
            <w:r w:rsidR="00576879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управление по вопросам противодействия коррупции Администрации Главы Кабардино-Балкарской Республики поступающей информации, в том числе</w:t>
            </w:r>
            <w:r w:rsidR="00576879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подведомственные организации, </w:t>
            </w:r>
            <w:r w:rsidR="00576879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 событиях, признаках и фактах коррупционных проявлений, проверках правоохранительных органов, актах реагирования органов прокуратуры </w:t>
            </w:r>
            <w:r w:rsidR="000D0733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 предварительного следствия </w:t>
            </w:r>
            <w:r w:rsidR="000D0733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 нарушения законодательства Российской Федерации </w:t>
            </w:r>
            <w:r w:rsidR="000D0733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противодействии коррупции</w:t>
            </w:r>
          </w:p>
        </w:tc>
        <w:tc>
          <w:tcPr>
            <w:tcW w:w="2268" w:type="dxa"/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5954" w:type="dxa"/>
          </w:tcPr>
          <w:p w:rsidR="004846AA" w:rsidRPr="00084C25" w:rsidRDefault="00D37071" w:rsidP="00891F26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Информация</w:t>
            </w:r>
            <w:r w:rsidR="004846A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E939DC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4846A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 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реализации распоряжения Главы</w:t>
            </w:r>
            <w:r w:rsidRPr="00084C25">
              <w:rPr>
                <w:color w:val="000000" w:themeColor="text1"/>
              </w:rPr>
              <w:t xml:space="preserve"> 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Кабардино-Балкарской Республики </w:t>
            </w:r>
            <w:r w:rsidR="00E939DC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29 августа 2019 года № 96-РГ о </w:t>
            </w:r>
            <w:r w:rsidR="004846A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событиях, признаках и фактах коррупционных проявлений, проверках правоохранительных органов, актах реагирования органов прокуратуры и предварительного следствия </w:t>
            </w:r>
            <w:r w:rsidR="009E48F7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4846A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 нарушения законодательства Российской Федерации о противодействии коррупции </w:t>
            </w:r>
            <w:r w:rsidR="00E939DC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891F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 1 квартал </w:t>
            </w:r>
            <w:r w:rsidR="008B056F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  <w:r w:rsidR="00891F2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</w:t>
            </w:r>
            <w:r w:rsidR="008B056F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года 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установленном порядке направлена в управление по вопросам противодействия коррупции Администрации Главы Кабардино-Балкарской Республики</w:t>
            </w:r>
            <w:r w:rsidR="009E48F7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4846A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</w:p>
        </w:tc>
      </w:tr>
      <w:tr w:rsidR="00084C25" w:rsidRPr="00084C25" w:rsidTr="00084C25">
        <w:tc>
          <w:tcPr>
            <w:tcW w:w="675" w:type="dxa"/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  <w:r w:rsidR="00B84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057" w:type="dxa"/>
          </w:tcPr>
          <w:p w:rsidR="004846AA" w:rsidRPr="00084C25" w:rsidRDefault="004846AA" w:rsidP="00084C2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мероприятий </w:t>
            </w:r>
            <w:r w:rsidR="00704D3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профессиональному развитию государственных гражданских служащих Министерства по делам молодежи  Кабардино-Балкарской Республики на тему противодействия коррупции</w:t>
            </w:r>
          </w:p>
        </w:tc>
        <w:tc>
          <w:tcPr>
            <w:tcW w:w="2268" w:type="dxa"/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5954" w:type="dxa"/>
          </w:tcPr>
          <w:p w:rsidR="004846AA" w:rsidRPr="00084C25" w:rsidRDefault="00F35D23" w:rsidP="00F35D23">
            <w:pPr>
              <w:autoSpaceDE w:val="0"/>
              <w:autoSpaceDN w:val="0"/>
              <w:adjustRightInd w:val="0"/>
              <w:spacing w:after="0" w:line="240" w:lineRule="auto"/>
              <w:ind w:firstLine="50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Участие </w:t>
            </w:r>
            <w:r w:rsidRPr="00F35D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государственных гражданских служащих Министерства по делам молодежи  Кабардино-Балкарской Республики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в мероприятиях по профессиональному </w:t>
            </w:r>
            <w:r w:rsidR="00F17F9E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развити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ю</w:t>
            </w:r>
            <w:r w:rsidR="00F17F9E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гражданских служащих в области противодействия коррупции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запланировано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в течение </w:t>
            </w:r>
            <w:r w:rsidR="00985A39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985A39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985A39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084C25" w:rsidRPr="00084C25" w:rsidTr="00084C25">
        <w:tc>
          <w:tcPr>
            <w:tcW w:w="675" w:type="dxa"/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="00B84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057" w:type="dxa"/>
          </w:tcPr>
          <w:p w:rsidR="004846AA" w:rsidRPr="00084C25" w:rsidRDefault="004846AA" w:rsidP="00084C2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методических семинаров по вопросам представления сведений о доходах, расходах, об имуществе и обязательствах имущественного характера для государственных гражданских служащих Министерства по делам молодежи Кабардино-Балкарской Республики</w:t>
            </w:r>
          </w:p>
        </w:tc>
        <w:tc>
          <w:tcPr>
            <w:tcW w:w="2268" w:type="dxa"/>
          </w:tcPr>
          <w:p w:rsidR="004846AA" w:rsidRPr="00084C25" w:rsidRDefault="00F35D23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Март - апрель</w:t>
            </w:r>
            <w:r w:rsidR="004846A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</w:tcPr>
          <w:p w:rsidR="004846AA" w:rsidRPr="00084C25" w:rsidRDefault="00F35D23" w:rsidP="00F35D23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с</w:t>
            </w:r>
            <w:r w:rsidR="00A60FB0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еминар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A60FB0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вопросам противодействия коррупции для государственных гражданских служащих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A60FB0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 руководителя подведомственной организации Министерства по делам молодежи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A60FB0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Кабардино-Балкарской Республики с участием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представителей управления по вопросам противодействия коррупции Администрации Главы</w:t>
            </w:r>
            <w:r>
              <w:t xml:space="preserve"> </w:t>
            </w:r>
            <w:r w:rsidRPr="00F35D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Кабардино-Балкарской Республики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 </w:t>
            </w:r>
            <w:r w:rsidR="00A60FB0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прокуратуры Кабардино-Балкарской Республики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планируется в апреле 2026 года.</w:t>
            </w:r>
          </w:p>
        </w:tc>
      </w:tr>
      <w:tr w:rsidR="00084C25" w:rsidRPr="00084C25" w:rsidTr="00084C25">
        <w:tblPrEx>
          <w:tblBorders>
            <w:insideH w:val="nil"/>
          </w:tblBorders>
        </w:tblPrEx>
        <w:tc>
          <w:tcPr>
            <w:tcW w:w="675" w:type="dxa"/>
            <w:tcBorders>
              <w:top w:val="nil"/>
            </w:tcBorders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  <w:r w:rsidR="00B84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057" w:type="dxa"/>
            <w:tcBorders>
              <w:top w:val="nil"/>
            </w:tcBorders>
          </w:tcPr>
          <w:p w:rsidR="004846AA" w:rsidRPr="00084C25" w:rsidRDefault="004846AA" w:rsidP="00084C2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Рассмотрение на заседании Общественного совета при Министерстве по делам молодежи Кабардино-Балкарской Республики вопроса эффективности проводимых мер по профилактике коррупционных правонарушений</w:t>
            </w:r>
          </w:p>
        </w:tc>
        <w:tc>
          <w:tcPr>
            <w:tcW w:w="2268" w:type="dxa"/>
            <w:tcBorders>
              <w:top w:val="nil"/>
            </w:tcBorders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течение года</w:t>
            </w:r>
          </w:p>
        </w:tc>
        <w:tc>
          <w:tcPr>
            <w:tcW w:w="5954" w:type="dxa"/>
            <w:tcBorders>
              <w:top w:val="nil"/>
            </w:tcBorders>
          </w:tcPr>
          <w:p w:rsidR="004846AA" w:rsidRPr="00084C25" w:rsidRDefault="007D4982" w:rsidP="00F35D23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1E40B3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целях о</w:t>
            </w:r>
            <w:r w:rsidR="004846A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беспечени</w:t>
            </w:r>
            <w:r w:rsidR="001E40B3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r w:rsidR="004846A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общественного контроля деятельности </w:t>
            </w:r>
            <w:r w:rsidR="001E40B3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1E40B3" w:rsidRPr="00084C25">
              <w:rPr>
                <w:color w:val="000000" w:themeColor="text1"/>
              </w:rPr>
              <w:t xml:space="preserve"> </w:t>
            </w:r>
            <w:r w:rsidR="001E40B3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Министерстве </w:t>
            </w:r>
            <w:r w:rsid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1E40B3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делам молодежи Кабардино-Балкарской Республики в области</w:t>
            </w:r>
            <w:r w:rsidR="004846A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F57F0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профилактики </w:t>
            </w:r>
            <w:r w:rsidR="004846A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коррупции</w:t>
            </w:r>
            <w:r w:rsidR="00150926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B4C7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r w:rsidR="00F35D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течение </w:t>
            </w:r>
            <w:r w:rsidR="008B4C7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F35D2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8B4C7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года </w:t>
            </w:r>
            <w:r w:rsidR="001E40B3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запланировано представление </w:t>
            </w:r>
            <w:r w:rsidR="00CF57F0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доклада</w:t>
            </w:r>
            <w:r w:rsidR="00DF2AE0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CF57F0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 проводимой антикоррупционной деятельности </w:t>
            </w:r>
            <w:r w:rsidR="001E40B3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для рассмотрения и проведения анализа </w:t>
            </w:r>
            <w:r w:rsidR="00C7132C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1E40B3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 заседание Общественного совета </w:t>
            </w:r>
            <w:r w:rsidR="00C7132C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1E40B3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 Министерстве по делам молодежи Кабардино-Балкарской Республики</w:t>
            </w:r>
            <w:r w:rsidR="009E48F7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1E40B3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084C25" w:rsidRPr="00084C25" w:rsidTr="00084C25">
        <w:tc>
          <w:tcPr>
            <w:tcW w:w="675" w:type="dxa"/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</w:t>
            </w:r>
            <w:r w:rsidR="00B844C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057" w:type="dxa"/>
          </w:tcPr>
          <w:p w:rsidR="004846AA" w:rsidRPr="00084C25" w:rsidRDefault="004846AA" w:rsidP="00084C2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Обеспечение функционирования </w:t>
            </w:r>
            <w:r w:rsidR="008B4C7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Министерстве по делам молодежи  Кабардино-Балкарской Республики телефона «горячей линии» и других информационных каналов, позволяющих гражданам сообщать </w:t>
            </w:r>
            <w:r w:rsidR="008B4C7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 ставших им известными фактах коррупции, причинах и условиях, способствующих их совершению</w:t>
            </w:r>
          </w:p>
        </w:tc>
        <w:tc>
          <w:tcPr>
            <w:tcW w:w="2268" w:type="dxa"/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Постоянно </w:t>
            </w:r>
          </w:p>
        </w:tc>
        <w:tc>
          <w:tcPr>
            <w:tcW w:w="5954" w:type="dxa"/>
          </w:tcPr>
          <w:p w:rsidR="00333327" w:rsidRPr="00084C25" w:rsidRDefault="00DC0AB0" w:rsidP="007119CF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соответствии с п</w:t>
            </w:r>
            <w:r w:rsidR="00C708A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риказом Министерства </w:t>
            </w:r>
            <w:r w:rsidR="00DB434C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C708A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делам молодежи К</w:t>
            </w:r>
            <w:r w:rsidR="00E958AF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абардино-Балкарской Республики </w:t>
            </w:r>
            <w:r w:rsidR="00C708A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17 апреля 2023 года № 68 </w:t>
            </w:r>
            <w:r w:rsidR="00DB434C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«Об утверждении </w:t>
            </w:r>
            <w:r w:rsidR="00693A13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 w:rsidR="00C708A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оряд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</w:t>
            </w:r>
            <w:r w:rsidR="00C708A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работы телефона «горячей линии»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3C4D97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для приема сообщений граждан и юридических лиц 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 фактам </w:t>
            </w:r>
            <w:r w:rsidR="003C4D97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коррупции в Министерстве по делам молодежи</w:t>
            </w:r>
            <w:r w:rsidR="003C4D97" w:rsidRPr="00084C25">
              <w:rPr>
                <w:color w:val="000000" w:themeColor="text1"/>
              </w:rPr>
              <w:t xml:space="preserve"> 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Кабардино-Балкарской Республики» действует </w:t>
            </w:r>
            <w:r w:rsidR="00CE158F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телефон «горячей линии»,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предназнач</w:t>
            </w:r>
            <w:r w:rsidR="00CE158F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нный для обеспечения гражданам и юридическим лицам </w:t>
            </w:r>
            <w:r w:rsidR="0035659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возможности сообщать о фактах злоупотребления служебным положением, дачи взятки, получения взятки, коммерческого подкупа, незаконного использования должностного положения</w:t>
            </w:r>
            <w:r w:rsidR="00F53EB7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35659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целях получения выгоды и т.п. </w:t>
            </w:r>
            <w:r w:rsidR="00AD6715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</w:t>
            </w:r>
            <w:r w:rsidR="00EC2CB7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ообщения о фактах коррупции</w:t>
            </w:r>
            <w:r w:rsidR="00AD6715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также</w:t>
            </w:r>
            <w:r w:rsidR="00EC2CB7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могут поступать в Министерство </w:t>
            </w:r>
            <w:r w:rsidR="00F53EB7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EC2CB7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 делам молодежи Кабардино-Балкарской Республики</w:t>
            </w:r>
            <w:r w:rsidR="00AD6715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35659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посредством письменного обраще</w:t>
            </w:r>
            <w:r w:rsidR="00C7132C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ния по почте, электронной почте </w:t>
            </w:r>
            <w:r w:rsidR="0035659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53EB7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C7132C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35659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при личном приёме руководств</w:t>
            </w:r>
            <w:r w:rsidR="006B64C7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4A012D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F53EB7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53EB7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4A012D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r w:rsidR="003C09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 квартале </w:t>
            </w:r>
            <w:r w:rsidR="004A012D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3C09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="004A012D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год</w:t>
            </w:r>
            <w:r w:rsidR="003C09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4A012D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сообщений о фактах коррупции в Министерство по делам молодежи </w:t>
            </w:r>
            <w:r w:rsidR="00A60FB0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4A012D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Кабардино-Балкарской Республики</w:t>
            </w:r>
            <w:r w:rsid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A60FB0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</w:t>
            </w:r>
            <w:r w:rsidR="004A012D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 поступало.</w:t>
            </w:r>
          </w:p>
        </w:tc>
      </w:tr>
      <w:tr w:rsidR="00084C25" w:rsidRPr="00084C25" w:rsidTr="00084C25">
        <w:trPr>
          <w:trHeight w:val="455"/>
        </w:trPr>
        <w:tc>
          <w:tcPr>
            <w:tcW w:w="675" w:type="dxa"/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13.</w:t>
            </w:r>
          </w:p>
        </w:tc>
        <w:tc>
          <w:tcPr>
            <w:tcW w:w="5057" w:type="dxa"/>
            <w:shd w:val="clear" w:color="auto" w:fill="auto"/>
          </w:tcPr>
          <w:p w:rsidR="004846AA" w:rsidRPr="00084C25" w:rsidRDefault="004846AA" w:rsidP="00084C25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наполнения раздела «Противодействие коррупции» официального сайта Министерства по делам молодежи Кабардино-Балкарской Республики в сети «Интернет»</w:t>
            </w:r>
          </w:p>
        </w:tc>
        <w:tc>
          <w:tcPr>
            <w:tcW w:w="2268" w:type="dxa"/>
            <w:shd w:val="clear" w:color="auto" w:fill="auto"/>
          </w:tcPr>
          <w:p w:rsidR="004846AA" w:rsidRPr="00084C25" w:rsidRDefault="004846AA" w:rsidP="00084C25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Постоянно </w:t>
            </w:r>
          </w:p>
        </w:tc>
        <w:tc>
          <w:tcPr>
            <w:tcW w:w="5954" w:type="dxa"/>
            <w:shd w:val="clear" w:color="auto" w:fill="auto"/>
          </w:tcPr>
          <w:p w:rsidR="00704D3A" w:rsidRPr="00084C25" w:rsidRDefault="00217979" w:rsidP="00084C25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 странице Министерств</w:t>
            </w:r>
            <w:r w:rsidR="00B46CD1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делам мол</w:t>
            </w:r>
            <w:r w:rsidR="00B46CD1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дежи </w:t>
            </w:r>
            <w:r w:rsidR="00913FFC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Кабардино-Балкарской Республики 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 Едином интернет-портале Кабардино-Балкарской Республики в информационно-телекоммуникационной сети </w:t>
            </w:r>
            <w:r w:rsidR="00B46CD1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Интернет</w:t>
            </w:r>
            <w:r w:rsidR="00B46CD1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B46CD1" w:rsidRPr="00084C25">
              <w:rPr>
                <w:color w:val="000000" w:themeColor="text1"/>
              </w:rPr>
              <w:t xml:space="preserve"> </w:t>
            </w:r>
            <w:r w:rsidR="00B46CD1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функционирует раздел «Противодействие коррупции», содержащий подразделы, посвященные вопросам противодействия коррупции</w:t>
            </w:r>
            <w:r w:rsidR="001B67E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включающие</w:t>
            </w:r>
            <w:r w:rsidR="00B46CD1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нормативно-правовые акты, методические материалы, доклады </w:t>
            </w:r>
            <w:r w:rsidR="00972DF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B46CD1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 отчеты, формы и бланки, документы Комиссии по соблюдению требований </w:t>
            </w:r>
            <w:r w:rsidR="00972DF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B46CD1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 служебному поведению и урегулированию конфликта интересов</w:t>
            </w:r>
            <w:r w:rsidR="00704D3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  <w:r w:rsidR="00DB434C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которые по мере необходимости</w:t>
            </w:r>
            <w:r w:rsidR="00913FFC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обновляются и пополняются</w:t>
            </w:r>
            <w:r w:rsidR="00704D3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  <w:p w:rsidR="00210971" w:rsidRPr="00084C25" w:rsidRDefault="00F17F9E" w:rsidP="003357B3">
            <w:pPr>
              <w:pStyle w:val="ConsPlusNormal"/>
              <w:ind w:firstLine="50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r w:rsidR="003C094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квартале</w:t>
            </w:r>
            <w:r w:rsidR="003D708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</w:t>
            </w:r>
            <w:r w:rsidR="000532FF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3D708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разделе</w:t>
            </w:r>
            <w:r w:rsidR="00704D3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812AA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размещены</w:t>
            </w:r>
            <w:r w:rsidR="00704D3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материалы</w:t>
            </w:r>
            <w:r w:rsidR="000532FF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антикоррупционной</w:t>
            </w:r>
            <w:r w:rsidR="003357B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FF6F1E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направленности</w:t>
            </w:r>
            <w:r w:rsidR="00704D3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1B67E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том числе</w:t>
            </w:r>
            <w:r w:rsidR="00972DF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части </w:t>
            </w:r>
            <w:r w:rsidR="001B67E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53EB7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опубликовани</w:t>
            </w:r>
            <w:r w:rsidR="00972DF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</w:t>
            </w:r>
            <w:r w:rsidR="001B67E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845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годового отчета</w:t>
            </w:r>
            <w:r w:rsidR="001B67E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F796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</w:t>
            </w:r>
            <w:r w:rsidR="004845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</w:t>
            </w:r>
            <w:r w:rsidR="004F796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исполнени</w:t>
            </w:r>
            <w:r w:rsidR="004845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  <w:r w:rsidR="004F796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Плана мероприятий по профилактике коррупционных правонарушений </w:t>
            </w:r>
            <w:r w:rsid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4F796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Министерстве по делам молодежи </w:t>
            </w:r>
            <w:r w:rsid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4F796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Кабардино-Балкарской Республики </w:t>
            </w:r>
            <w:r w:rsidR="004845E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</w:t>
            </w:r>
            <w:r w:rsidR="004F796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2025 год, утвержденного приказом Министерства </w:t>
            </w:r>
            <w:r w:rsid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4F796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 делам молодежи Кабардино-Балкарской Республики от 6 февраля 2025 года № 14, </w:t>
            </w:r>
            <w:r w:rsidR="00972DF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внесены</w:t>
            </w:r>
            <w:r w:rsidR="00704D3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вновь приняты</w:t>
            </w:r>
            <w:r w:rsidR="00DF2AE0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="00704D3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972DF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704D3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нормативно-правовы</w:t>
            </w:r>
            <w:r w:rsidR="00DF2AE0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</w:t>
            </w:r>
            <w:r w:rsidR="00704D3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акт</w:t>
            </w:r>
            <w:r w:rsidR="004F796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</w:t>
            </w:r>
            <w:r w:rsidR="001B67EA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3D708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области  противодействия коррупции,</w:t>
            </w:r>
            <w:r w:rsidR="004F796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приказы, связанные с ан</w:t>
            </w:r>
            <w:r w:rsidR="00077A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тикоррупционной деятельностью</w:t>
            </w:r>
            <w:r w:rsidR="00222537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. </w:t>
            </w:r>
          </w:p>
        </w:tc>
      </w:tr>
      <w:tr w:rsidR="00084C25" w:rsidRPr="00084C25" w:rsidTr="00084C25">
        <w:tc>
          <w:tcPr>
            <w:tcW w:w="675" w:type="dxa"/>
          </w:tcPr>
          <w:p w:rsidR="004846AA" w:rsidRPr="00084C25" w:rsidRDefault="004846AA" w:rsidP="00077AEF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077A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057" w:type="dxa"/>
            <w:shd w:val="clear" w:color="auto" w:fill="auto"/>
          </w:tcPr>
          <w:p w:rsidR="004846AA" w:rsidRPr="00084C25" w:rsidRDefault="004846AA" w:rsidP="00084C2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антикоррупционной экспертизы нормативных правовых актов и проектов нормативных правовых актов Министерства по делам молодежи  Кабардино-Балкарской Республики</w:t>
            </w:r>
          </w:p>
        </w:tc>
        <w:tc>
          <w:tcPr>
            <w:tcW w:w="2268" w:type="dxa"/>
            <w:shd w:val="clear" w:color="auto" w:fill="auto"/>
          </w:tcPr>
          <w:p w:rsidR="004846AA" w:rsidRPr="00084C25" w:rsidRDefault="004846AA" w:rsidP="00084C2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Постоянно </w:t>
            </w:r>
          </w:p>
        </w:tc>
        <w:tc>
          <w:tcPr>
            <w:tcW w:w="5954" w:type="dxa"/>
            <w:shd w:val="clear" w:color="auto" w:fill="auto"/>
          </w:tcPr>
          <w:p w:rsidR="00333327" w:rsidRPr="00084C25" w:rsidRDefault="00D22540" w:rsidP="00084C25">
            <w:pPr>
              <w:spacing w:after="0" w:line="240" w:lineRule="auto"/>
              <w:ind w:firstLine="50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Антикоррупционная экспертиза нормативных правовых актов в Министерстве по делам молодежи Кабардино-Балкарской Республики осуществляется в соответствии </w:t>
            </w:r>
            <w:r w:rsidR="00077A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 приказом Министерства по делам молодежи </w:t>
            </w:r>
            <w:r w:rsidR="009E48F7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Кабардино-Балкарской Республики</w:t>
            </w:r>
            <w:r w:rsid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 16 декабря 2022 года № 77 «Об утверждении Порядка проведения антикоррупционной экспертизы нормативных правовых актов </w:t>
            </w:r>
            <w:r w:rsidR="00077A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 проектов нормативных правовых актов </w:t>
            </w:r>
            <w:r w:rsid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Министерстве по делам молодежи </w:t>
            </w:r>
            <w:r w:rsid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Кабардино-Балкарской Республики».</w:t>
            </w:r>
            <w:r w:rsidR="00130EE8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032423" w:rsidRPr="00084C25" w:rsidRDefault="00D22540" w:rsidP="00077AEF">
            <w:pPr>
              <w:spacing w:after="0" w:line="240" w:lineRule="auto"/>
              <w:ind w:firstLine="505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 </w:t>
            </w:r>
            <w:r w:rsidR="00077A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1 квартале </w:t>
            </w:r>
            <w:r w:rsidR="0070796D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202</w:t>
            </w:r>
            <w:r w:rsidR="00077A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 года</w:t>
            </w:r>
            <w:r w:rsidR="00247716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установленном порядке</w:t>
            </w:r>
            <w:r w:rsidR="00130EE8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0388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проведена антикоррупционная экспертиза</w:t>
            </w:r>
            <w:r w:rsidR="00247716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77A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40388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FF6F1E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разработанных</w:t>
            </w:r>
            <w:r w:rsidR="0040388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проект</w:t>
            </w:r>
            <w:r w:rsidR="00FF6F1E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ов</w:t>
            </w:r>
            <w:r w:rsidR="0040388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нормативн</w:t>
            </w:r>
            <w:r w:rsidR="00FF6F1E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ых</w:t>
            </w:r>
            <w:r w:rsidR="0040388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правов</w:t>
            </w:r>
            <w:r w:rsidR="00FF6F1E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ых</w:t>
            </w:r>
            <w:r w:rsidR="0040388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акт</w:t>
            </w:r>
            <w:r w:rsidR="00FF6F1E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ов</w:t>
            </w:r>
            <w:r w:rsidR="0040388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0D0733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 итогам </w:t>
            </w:r>
            <w:r w:rsidR="0040388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принят</w:t>
            </w:r>
            <w:r w:rsidR="00FF6F1E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</w:t>
            </w:r>
            <w:r w:rsidR="0040388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077AE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  <w:r w:rsidR="0040388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130EE8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нормативны</w:t>
            </w:r>
            <w:r w:rsidR="00FF6F1E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</w:t>
            </w:r>
            <w:r w:rsidR="00130EE8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право</w:t>
            </w:r>
            <w:r w:rsidR="0040388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FF6F1E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ых</w:t>
            </w:r>
            <w:r w:rsidR="00130EE8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акт</w:t>
            </w:r>
            <w:r w:rsidR="00FF6F1E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="00130EE8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Министерств</w:t>
            </w:r>
            <w:r w:rsidR="00130EE8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по делам молодежи </w:t>
            </w:r>
            <w:r w:rsidR="007119C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="00403884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Кабардино-Балкарской Республики</w:t>
            </w:r>
            <w:r w:rsidR="00333327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</w:tr>
      <w:tr w:rsidR="00084C25" w:rsidRPr="00084C25" w:rsidTr="00084C25">
        <w:tc>
          <w:tcPr>
            <w:tcW w:w="675" w:type="dxa"/>
          </w:tcPr>
          <w:p w:rsidR="004846AA" w:rsidRPr="00084C25" w:rsidRDefault="004846AA" w:rsidP="005A6EE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5A6EE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057" w:type="dxa"/>
            <w:shd w:val="clear" w:color="auto" w:fill="auto"/>
          </w:tcPr>
          <w:p w:rsidR="004846AA" w:rsidRPr="00084C25" w:rsidRDefault="004846AA" w:rsidP="00084C2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республиканского молодежного форума «Стоп, коррупция!»</w:t>
            </w:r>
          </w:p>
        </w:tc>
        <w:tc>
          <w:tcPr>
            <w:tcW w:w="2268" w:type="dxa"/>
            <w:shd w:val="clear" w:color="auto" w:fill="auto"/>
          </w:tcPr>
          <w:p w:rsidR="004846AA" w:rsidRPr="00084C25" w:rsidRDefault="004846AA" w:rsidP="00084C2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квартал</w:t>
            </w:r>
          </w:p>
        </w:tc>
        <w:tc>
          <w:tcPr>
            <w:tcW w:w="5954" w:type="dxa"/>
            <w:shd w:val="clear" w:color="auto" w:fill="auto"/>
          </w:tcPr>
          <w:p w:rsidR="004846AA" w:rsidRPr="00084C25" w:rsidRDefault="00077AEF" w:rsidP="00077AEF">
            <w:pPr>
              <w:spacing w:line="240" w:lineRule="auto"/>
              <w:ind w:firstLine="64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084C25" w:rsidRPr="00084C25" w:rsidTr="00084C25">
        <w:tc>
          <w:tcPr>
            <w:tcW w:w="675" w:type="dxa"/>
          </w:tcPr>
          <w:p w:rsidR="004846AA" w:rsidRPr="00084C25" w:rsidRDefault="00D22540" w:rsidP="004470CB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4470C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5057" w:type="dxa"/>
            <w:shd w:val="clear" w:color="auto" w:fill="auto"/>
          </w:tcPr>
          <w:p w:rsidR="004846AA" w:rsidRPr="00084C25" w:rsidRDefault="004846AA" w:rsidP="00084C2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Проведение мероприятий, посвященных Международному дню борьбы </w:t>
            </w:r>
            <w:r w:rsidR="00130EE8"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 коррупцией</w:t>
            </w:r>
          </w:p>
        </w:tc>
        <w:tc>
          <w:tcPr>
            <w:tcW w:w="2268" w:type="dxa"/>
            <w:shd w:val="clear" w:color="auto" w:fill="auto"/>
          </w:tcPr>
          <w:p w:rsidR="004846AA" w:rsidRPr="00084C25" w:rsidRDefault="004846AA" w:rsidP="00084C25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4C2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 квартал </w:t>
            </w:r>
          </w:p>
        </w:tc>
        <w:tc>
          <w:tcPr>
            <w:tcW w:w="5954" w:type="dxa"/>
            <w:shd w:val="clear" w:color="auto" w:fill="auto"/>
          </w:tcPr>
          <w:p w:rsidR="004846AA" w:rsidRPr="00084C25" w:rsidRDefault="00077AEF" w:rsidP="00077AEF">
            <w:pPr>
              <w:spacing w:line="240" w:lineRule="auto"/>
              <w:ind w:firstLine="647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</w:tbl>
    <w:p w:rsidR="00034D2E" w:rsidRDefault="00034D2E" w:rsidP="00084C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3D49" w:rsidRDefault="00793D49" w:rsidP="00084C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93D49" w:rsidSect="008E4FA5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712"/>
    <w:rsid w:val="00000C07"/>
    <w:rsid w:val="000110D6"/>
    <w:rsid w:val="00011B18"/>
    <w:rsid w:val="000132A3"/>
    <w:rsid w:val="0001754A"/>
    <w:rsid w:val="000201DD"/>
    <w:rsid w:val="000238C3"/>
    <w:rsid w:val="00032423"/>
    <w:rsid w:val="00034D2E"/>
    <w:rsid w:val="00044592"/>
    <w:rsid w:val="000532FF"/>
    <w:rsid w:val="0006412C"/>
    <w:rsid w:val="00077AEF"/>
    <w:rsid w:val="00080E05"/>
    <w:rsid w:val="00081476"/>
    <w:rsid w:val="00084C25"/>
    <w:rsid w:val="00091893"/>
    <w:rsid w:val="00094C2B"/>
    <w:rsid w:val="000A5862"/>
    <w:rsid w:val="000B5A80"/>
    <w:rsid w:val="000C26E8"/>
    <w:rsid w:val="000C4350"/>
    <w:rsid w:val="000C7354"/>
    <w:rsid w:val="000D0733"/>
    <w:rsid w:val="000D581A"/>
    <w:rsid w:val="000D5BA3"/>
    <w:rsid w:val="000E169F"/>
    <w:rsid w:val="000E3435"/>
    <w:rsid w:val="000F40F7"/>
    <w:rsid w:val="000F4378"/>
    <w:rsid w:val="00112E30"/>
    <w:rsid w:val="00122858"/>
    <w:rsid w:val="00130EE8"/>
    <w:rsid w:val="00136B7B"/>
    <w:rsid w:val="00140647"/>
    <w:rsid w:val="00150926"/>
    <w:rsid w:val="00155B8E"/>
    <w:rsid w:val="00167528"/>
    <w:rsid w:val="00182F09"/>
    <w:rsid w:val="001B3A5A"/>
    <w:rsid w:val="001B6431"/>
    <w:rsid w:val="001B67EA"/>
    <w:rsid w:val="001D1D33"/>
    <w:rsid w:val="001D5822"/>
    <w:rsid w:val="001E40B3"/>
    <w:rsid w:val="001F18FF"/>
    <w:rsid w:val="001F7DE3"/>
    <w:rsid w:val="00202E51"/>
    <w:rsid w:val="00203914"/>
    <w:rsid w:val="00206F70"/>
    <w:rsid w:val="00210971"/>
    <w:rsid w:val="00217979"/>
    <w:rsid w:val="00222537"/>
    <w:rsid w:val="00247716"/>
    <w:rsid w:val="00252951"/>
    <w:rsid w:val="00260AFB"/>
    <w:rsid w:val="00262667"/>
    <w:rsid w:val="002869D1"/>
    <w:rsid w:val="002A691C"/>
    <w:rsid w:val="002D60D2"/>
    <w:rsid w:val="002E2D9A"/>
    <w:rsid w:val="002E6074"/>
    <w:rsid w:val="002F67FF"/>
    <w:rsid w:val="00303C50"/>
    <w:rsid w:val="00321B35"/>
    <w:rsid w:val="00333327"/>
    <w:rsid w:val="003357B3"/>
    <w:rsid w:val="003424CB"/>
    <w:rsid w:val="003461C9"/>
    <w:rsid w:val="0035659A"/>
    <w:rsid w:val="00364D87"/>
    <w:rsid w:val="003707E7"/>
    <w:rsid w:val="003738CF"/>
    <w:rsid w:val="00383747"/>
    <w:rsid w:val="0038381C"/>
    <w:rsid w:val="003A3FDB"/>
    <w:rsid w:val="003B665E"/>
    <w:rsid w:val="003C094F"/>
    <w:rsid w:val="003C095F"/>
    <w:rsid w:val="003C4D97"/>
    <w:rsid w:val="003C7CC8"/>
    <w:rsid w:val="003D6FB8"/>
    <w:rsid w:val="003D7084"/>
    <w:rsid w:val="003E3C48"/>
    <w:rsid w:val="003F07D6"/>
    <w:rsid w:val="003F12EB"/>
    <w:rsid w:val="00403884"/>
    <w:rsid w:val="00403E55"/>
    <w:rsid w:val="00405D8E"/>
    <w:rsid w:val="00412ED4"/>
    <w:rsid w:val="00417C4F"/>
    <w:rsid w:val="0042381F"/>
    <w:rsid w:val="00430DD0"/>
    <w:rsid w:val="004310DC"/>
    <w:rsid w:val="00432F82"/>
    <w:rsid w:val="00433AB2"/>
    <w:rsid w:val="0043481C"/>
    <w:rsid w:val="00436184"/>
    <w:rsid w:val="004376B8"/>
    <w:rsid w:val="004470CB"/>
    <w:rsid w:val="004523BA"/>
    <w:rsid w:val="00454D19"/>
    <w:rsid w:val="00463538"/>
    <w:rsid w:val="00466DE5"/>
    <w:rsid w:val="00477C21"/>
    <w:rsid w:val="00481938"/>
    <w:rsid w:val="004845E3"/>
    <w:rsid w:val="00484600"/>
    <w:rsid w:val="004846AA"/>
    <w:rsid w:val="00491ADB"/>
    <w:rsid w:val="004924F6"/>
    <w:rsid w:val="00496E03"/>
    <w:rsid w:val="004A012D"/>
    <w:rsid w:val="004A4221"/>
    <w:rsid w:val="004A58E6"/>
    <w:rsid w:val="004A7E54"/>
    <w:rsid w:val="004D456D"/>
    <w:rsid w:val="004F456A"/>
    <w:rsid w:val="004F5317"/>
    <w:rsid w:val="004F7964"/>
    <w:rsid w:val="005009B8"/>
    <w:rsid w:val="00503754"/>
    <w:rsid w:val="00511C1A"/>
    <w:rsid w:val="00512875"/>
    <w:rsid w:val="0051623B"/>
    <w:rsid w:val="0052054C"/>
    <w:rsid w:val="005246DA"/>
    <w:rsid w:val="00527162"/>
    <w:rsid w:val="005375F9"/>
    <w:rsid w:val="00544C1C"/>
    <w:rsid w:val="00547495"/>
    <w:rsid w:val="00565142"/>
    <w:rsid w:val="00570D9F"/>
    <w:rsid w:val="0057104A"/>
    <w:rsid w:val="00571A2C"/>
    <w:rsid w:val="00574C4F"/>
    <w:rsid w:val="00576879"/>
    <w:rsid w:val="005779AE"/>
    <w:rsid w:val="00585858"/>
    <w:rsid w:val="00586B28"/>
    <w:rsid w:val="005A1127"/>
    <w:rsid w:val="005A6EE8"/>
    <w:rsid w:val="005A6FA9"/>
    <w:rsid w:val="005C2AAE"/>
    <w:rsid w:val="005C3660"/>
    <w:rsid w:val="005C3735"/>
    <w:rsid w:val="005E44CE"/>
    <w:rsid w:val="005E528D"/>
    <w:rsid w:val="005F1824"/>
    <w:rsid w:val="005F3F65"/>
    <w:rsid w:val="005F5A68"/>
    <w:rsid w:val="00603EB2"/>
    <w:rsid w:val="00612FA8"/>
    <w:rsid w:val="0062776B"/>
    <w:rsid w:val="00633575"/>
    <w:rsid w:val="00633672"/>
    <w:rsid w:val="00647E68"/>
    <w:rsid w:val="00652154"/>
    <w:rsid w:val="00652203"/>
    <w:rsid w:val="0066274B"/>
    <w:rsid w:val="00666D7C"/>
    <w:rsid w:val="00676BE2"/>
    <w:rsid w:val="00687200"/>
    <w:rsid w:val="00687D11"/>
    <w:rsid w:val="00691AED"/>
    <w:rsid w:val="00693A13"/>
    <w:rsid w:val="006949DF"/>
    <w:rsid w:val="006B35EF"/>
    <w:rsid w:val="006B64C7"/>
    <w:rsid w:val="006C0B4E"/>
    <w:rsid w:val="006C596F"/>
    <w:rsid w:val="006D3ED6"/>
    <w:rsid w:val="006E007D"/>
    <w:rsid w:val="006E0806"/>
    <w:rsid w:val="00702CA9"/>
    <w:rsid w:val="00704961"/>
    <w:rsid w:val="00704D3A"/>
    <w:rsid w:val="0070796D"/>
    <w:rsid w:val="007119CF"/>
    <w:rsid w:val="00716B34"/>
    <w:rsid w:val="00717EEA"/>
    <w:rsid w:val="00721C41"/>
    <w:rsid w:val="007422BF"/>
    <w:rsid w:val="00743483"/>
    <w:rsid w:val="00745ED8"/>
    <w:rsid w:val="007553F3"/>
    <w:rsid w:val="00760391"/>
    <w:rsid w:val="00771E3A"/>
    <w:rsid w:val="00792542"/>
    <w:rsid w:val="00793D49"/>
    <w:rsid w:val="007A4611"/>
    <w:rsid w:val="007B26A8"/>
    <w:rsid w:val="007B6056"/>
    <w:rsid w:val="007D3625"/>
    <w:rsid w:val="007D4982"/>
    <w:rsid w:val="007E0F30"/>
    <w:rsid w:val="007E54BB"/>
    <w:rsid w:val="007E6F4B"/>
    <w:rsid w:val="007F308B"/>
    <w:rsid w:val="00801F44"/>
    <w:rsid w:val="00801FEA"/>
    <w:rsid w:val="008027CC"/>
    <w:rsid w:val="00812AAA"/>
    <w:rsid w:val="0081468C"/>
    <w:rsid w:val="008237F3"/>
    <w:rsid w:val="00833F1A"/>
    <w:rsid w:val="008443E2"/>
    <w:rsid w:val="00845341"/>
    <w:rsid w:val="00847290"/>
    <w:rsid w:val="008651BD"/>
    <w:rsid w:val="008679B6"/>
    <w:rsid w:val="00885365"/>
    <w:rsid w:val="0088721F"/>
    <w:rsid w:val="00891F26"/>
    <w:rsid w:val="00895BD5"/>
    <w:rsid w:val="008A085F"/>
    <w:rsid w:val="008A156E"/>
    <w:rsid w:val="008A317F"/>
    <w:rsid w:val="008B056F"/>
    <w:rsid w:val="008B1712"/>
    <w:rsid w:val="008B4C74"/>
    <w:rsid w:val="008C4E15"/>
    <w:rsid w:val="008D0DFB"/>
    <w:rsid w:val="008E2072"/>
    <w:rsid w:val="008E4FA5"/>
    <w:rsid w:val="00901A7B"/>
    <w:rsid w:val="00907F30"/>
    <w:rsid w:val="00913FFC"/>
    <w:rsid w:val="00920BF1"/>
    <w:rsid w:val="009266CF"/>
    <w:rsid w:val="009329DE"/>
    <w:rsid w:val="0094250F"/>
    <w:rsid w:val="00970C5C"/>
    <w:rsid w:val="00972DF4"/>
    <w:rsid w:val="00985A39"/>
    <w:rsid w:val="0099190D"/>
    <w:rsid w:val="009952E3"/>
    <w:rsid w:val="009A2649"/>
    <w:rsid w:val="009B75A8"/>
    <w:rsid w:val="009C516E"/>
    <w:rsid w:val="009D5562"/>
    <w:rsid w:val="009E48F7"/>
    <w:rsid w:val="009F05CF"/>
    <w:rsid w:val="00A038E6"/>
    <w:rsid w:val="00A03F1B"/>
    <w:rsid w:val="00A20A2E"/>
    <w:rsid w:val="00A350B2"/>
    <w:rsid w:val="00A4025C"/>
    <w:rsid w:val="00A4170A"/>
    <w:rsid w:val="00A461FD"/>
    <w:rsid w:val="00A60FB0"/>
    <w:rsid w:val="00A62282"/>
    <w:rsid w:val="00A641F7"/>
    <w:rsid w:val="00A85640"/>
    <w:rsid w:val="00A864C1"/>
    <w:rsid w:val="00AA4365"/>
    <w:rsid w:val="00AB1741"/>
    <w:rsid w:val="00AC512C"/>
    <w:rsid w:val="00AC6CDF"/>
    <w:rsid w:val="00AD17CC"/>
    <w:rsid w:val="00AD6715"/>
    <w:rsid w:val="00AE3437"/>
    <w:rsid w:val="00AE5816"/>
    <w:rsid w:val="00AF064E"/>
    <w:rsid w:val="00AF781E"/>
    <w:rsid w:val="00B053A3"/>
    <w:rsid w:val="00B12BDF"/>
    <w:rsid w:val="00B13BD7"/>
    <w:rsid w:val="00B2038C"/>
    <w:rsid w:val="00B21449"/>
    <w:rsid w:val="00B23964"/>
    <w:rsid w:val="00B33E6F"/>
    <w:rsid w:val="00B4037D"/>
    <w:rsid w:val="00B46CD1"/>
    <w:rsid w:val="00B50C03"/>
    <w:rsid w:val="00B553A5"/>
    <w:rsid w:val="00B55D06"/>
    <w:rsid w:val="00B644D8"/>
    <w:rsid w:val="00B844C4"/>
    <w:rsid w:val="00B9293D"/>
    <w:rsid w:val="00B93FB5"/>
    <w:rsid w:val="00B94EF9"/>
    <w:rsid w:val="00B968CC"/>
    <w:rsid w:val="00BB2AD3"/>
    <w:rsid w:val="00BC0ECD"/>
    <w:rsid w:val="00BC76A4"/>
    <w:rsid w:val="00BD140A"/>
    <w:rsid w:val="00BE0DA7"/>
    <w:rsid w:val="00BE3440"/>
    <w:rsid w:val="00BE6B6E"/>
    <w:rsid w:val="00C01F3B"/>
    <w:rsid w:val="00C1009C"/>
    <w:rsid w:val="00C16009"/>
    <w:rsid w:val="00C43CEB"/>
    <w:rsid w:val="00C47D9D"/>
    <w:rsid w:val="00C52E7F"/>
    <w:rsid w:val="00C53C7E"/>
    <w:rsid w:val="00C67218"/>
    <w:rsid w:val="00C708A4"/>
    <w:rsid w:val="00C70AA6"/>
    <w:rsid w:val="00C7132C"/>
    <w:rsid w:val="00C717E6"/>
    <w:rsid w:val="00C7257D"/>
    <w:rsid w:val="00C738E9"/>
    <w:rsid w:val="00C7413A"/>
    <w:rsid w:val="00C81857"/>
    <w:rsid w:val="00C90976"/>
    <w:rsid w:val="00CA253B"/>
    <w:rsid w:val="00CA7D31"/>
    <w:rsid w:val="00CC3519"/>
    <w:rsid w:val="00CE158F"/>
    <w:rsid w:val="00CE789D"/>
    <w:rsid w:val="00CF003E"/>
    <w:rsid w:val="00CF57F0"/>
    <w:rsid w:val="00D16E6E"/>
    <w:rsid w:val="00D22540"/>
    <w:rsid w:val="00D3357F"/>
    <w:rsid w:val="00D36F0C"/>
    <w:rsid w:val="00D37071"/>
    <w:rsid w:val="00D66F5B"/>
    <w:rsid w:val="00D67B07"/>
    <w:rsid w:val="00D72BB7"/>
    <w:rsid w:val="00DA49BF"/>
    <w:rsid w:val="00DB3C76"/>
    <w:rsid w:val="00DB434C"/>
    <w:rsid w:val="00DB43BF"/>
    <w:rsid w:val="00DC0AB0"/>
    <w:rsid w:val="00DE1EF0"/>
    <w:rsid w:val="00DF2AE0"/>
    <w:rsid w:val="00DF641D"/>
    <w:rsid w:val="00DF6D3B"/>
    <w:rsid w:val="00E01CEB"/>
    <w:rsid w:val="00E20A8E"/>
    <w:rsid w:val="00E219CD"/>
    <w:rsid w:val="00E27CE5"/>
    <w:rsid w:val="00E30F3A"/>
    <w:rsid w:val="00E320C8"/>
    <w:rsid w:val="00E36DD6"/>
    <w:rsid w:val="00E47BA1"/>
    <w:rsid w:val="00E51FB1"/>
    <w:rsid w:val="00E5236B"/>
    <w:rsid w:val="00E649BC"/>
    <w:rsid w:val="00E6669C"/>
    <w:rsid w:val="00E721C3"/>
    <w:rsid w:val="00E82BFA"/>
    <w:rsid w:val="00E83810"/>
    <w:rsid w:val="00E939DC"/>
    <w:rsid w:val="00E94EA9"/>
    <w:rsid w:val="00E958AF"/>
    <w:rsid w:val="00EA7FB5"/>
    <w:rsid w:val="00EB3677"/>
    <w:rsid w:val="00EB3AF7"/>
    <w:rsid w:val="00EB65AC"/>
    <w:rsid w:val="00EB6BDA"/>
    <w:rsid w:val="00EB7B9E"/>
    <w:rsid w:val="00EC2CB7"/>
    <w:rsid w:val="00EC6B4B"/>
    <w:rsid w:val="00ED1719"/>
    <w:rsid w:val="00ED7B14"/>
    <w:rsid w:val="00EE63E5"/>
    <w:rsid w:val="00EF1764"/>
    <w:rsid w:val="00EF2220"/>
    <w:rsid w:val="00F01270"/>
    <w:rsid w:val="00F05FF4"/>
    <w:rsid w:val="00F11D85"/>
    <w:rsid w:val="00F15FF3"/>
    <w:rsid w:val="00F17F9E"/>
    <w:rsid w:val="00F318AE"/>
    <w:rsid w:val="00F34619"/>
    <w:rsid w:val="00F35D23"/>
    <w:rsid w:val="00F3759B"/>
    <w:rsid w:val="00F41FB7"/>
    <w:rsid w:val="00F42769"/>
    <w:rsid w:val="00F47383"/>
    <w:rsid w:val="00F53EB7"/>
    <w:rsid w:val="00F6542A"/>
    <w:rsid w:val="00F83C17"/>
    <w:rsid w:val="00F90CAB"/>
    <w:rsid w:val="00FA1BF8"/>
    <w:rsid w:val="00FA3EEB"/>
    <w:rsid w:val="00FA4639"/>
    <w:rsid w:val="00FC1D30"/>
    <w:rsid w:val="00FC716E"/>
    <w:rsid w:val="00FD05A1"/>
    <w:rsid w:val="00FE4ECF"/>
    <w:rsid w:val="00FE6B19"/>
    <w:rsid w:val="00FF59E3"/>
    <w:rsid w:val="00FF6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E51"/>
  </w:style>
  <w:style w:type="paragraph" w:styleId="3">
    <w:name w:val="heading 3"/>
    <w:basedOn w:val="a"/>
    <w:link w:val="30"/>
    <w:uiPriority w:val="9"/>
    <w:qFormat/>
    <w:rsid w:val="003C7C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1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20A8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C7C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unformattext">
    <w:name w:val="unformattext"/>
    <w:basedOn w:val="a"/>
    <w:rsid w:val="00C72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C72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1F3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3C50"/>
    <w:pPr>
      <w:ind w:left="720"/>
      <w:contextualSpacing/>
    </w:pPr>
  </w:style>
  <w:style w:type="paragraph" w:customStyle="1" w:styleId="ConsPlusNonformat">
    <w:name w:val="ConsPlusNonformat"/>
    <w:rsid w:val="00511C1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pcenter">
    <w:name w:val="pcenter"/>
    <w:basedOn w:val="a"/>
    <w:rsid w:val="00433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F2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2A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E51"/>
  </w:style>
  <w:style w:type="paragraph" w:styleId="3">
    <w:name w:val="heading 3"/>
    <w:basedOn w:val="a"/>
    <w:link w:val="30"/>
    <w:uiPriority w:val="9"/>
    <w:qFormat/>
    <w:rsid w:val="003C7C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1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20A8E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C7C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unformattext">
    <w:name w:val="unformattext"/>
    <w:basedOn w:val="a"/>
    <w:rsid w:val="00C72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C72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C01F3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303C50"/>
    <w:pPr>
      <w:ind w:left="720"/>
      <w:contextualSpacing/>
    </w:pPr>
  </w:style>
  <w:style w:type="paragraph" w:customStyle="1" w:styleId="ConsPlusNonformat">
    <w:name w:val="ConsPlusNonformat"/>
    <w:rsid w:val="00511C1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pcenter">
    <w:name w:val="pcenter"/>
    <w:basedOn w:val="a"/>
    <w:rsid w:val="00433A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F2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2A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4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7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06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47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3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2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1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2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60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388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75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3212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494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697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72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3565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0053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33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4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98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66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23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2569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07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59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31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12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7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672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97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55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49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7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66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770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78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50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96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54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792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7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0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8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66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5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3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4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8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8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63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5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04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D12C6-6698-409D-B2FD-D20E1C105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1783</TotalTime>
  <Pages>12</Pages>
  <Words>2262</Words>
  <Characters>12899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GilievM</dc:creator>
  <cp:lastModifiedBy>Admin</cp:lastModifiedBy>
  <cp:revision>49</cp:revision>
  <cp:lastPrinted>2025-12-08T12:36:00Z</cp:lastPrinted>
  <dcterms:created xsi:type="dcterms:W3CDTF">2025-11-26T13:54:00Z</dcterms:created>
  <dcterms:modified xsi:type="dcterms:W3CDTF">2026-04-06T15:10:00Z</dcterms:modified>
</cp:coreProperties>
</file>