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E5" w:rsidRDefault="00096356" w:rsidP="00611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Информация о назначении на должность</w:t>
      </w:r>
      <w:r w:rsidRPr="00096356">
        <w:t xml:space="preserve"> </w:t>
      </w:r>
      <w:r w:rsidR="0076334A">
        <w:rPr>
          <w:rFonts w:ascii="Times New Roman" w:hAnsi="Times New Roman" w:cs="Times New Roman"/>
          <w:sz w:val="28"/>
          <w:szCs w:val="28"/>
        </w:rPr>
        <w:t>заведующего сектором информационно-</w:t>
      </w:r>
      <w:proofErr w:type="spellStart"/>
      <w:r w:rsidR="0076334A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="0076334A">
        <w:rPr>
          <w:rFonts w:ascii="Times New Roman" w:hAnsi="Times New Roman" w:cs="Times New Roman"/>
          <w:sz w:val="28"/>
          <w:szCs w:val="28"/>
        </w:rPr>
        <w:t xml:space="preserve"> сопровождения молодежных проектов</w:t>
      </w:r>
    </w:p>
    <w:p w:rsidR="00096356" w:rsidRDefault="006111E5" w:rsidP="00611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по делам молодежи Кабардино-Балкарской Республики</w:t>
      </w:r>
    </w:p>
    <w:bookmarkEnd w:id="0"/>
    <w:p w:rsidR="00096356" w:rsidRDefault="00096356" w:rsidP="00611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A1C" w:rsidRPr="00096356" w:rsidRDefault="00AE263B" w:rsidP="00096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63B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2 Федерального закона от 4 ноября 2022 года                         № 424-ФЗ «О внесении изменений в статьи 22 и 25.1 Федерального закона </w:t>
      </w:r>
      <w:r w:rsidRPr="00AE263B">
        <w:rPr>
          <w:rFonts w:ascii="Times New Roman" w:eastAsia="Calibri" w:hAnsi="Times New Roman" w:cs="Times New Roman"/>
          <w:sz w:val="28"/>
          <w:szCs w:val="28"/>
        </w:rPr>
        <w:br/>
        <w:t>«О государственной гражданской службе Российской Федерации»</w:t>
      </w:r>
      <w:r w:rsidR="00575AF2">
        <w:rPr>
          <w:rFonts w:ascii="Times New Roman" w:hAnsi="Times New Roman" w:cs="Times New Roman"/>
          <w:sz w:val="28"/>
          <w:szCs w:val="28"/>
        </w:rPr>
        <w:t>,</w:t>
      </w:r>
      <w:r w:rsidR="00096356" w:rsidRPr="00096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96356">
        <w:rPr>
          <w:rFonts w:ascii="Times New Roman" w:hAnsi="Times New Roman" w:cs="Times New Roman"/>
          <w:sz w:val="28"/>
          <w:szCs w:val="28"/>
        </w:rPr>
        <w:t xml:space="preserve">по результатам проведенных оценочных процедур </w:t>
      </w:r>
      <w:r w:rsidR="00096356" w:rsidRPr="00096356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76334A" w:rsidRPr="0076334A">
        <w:rPr>
          <w:rFonts w:ascii="Times New Roman" w:hAnsi="Times New Roman" w:cs="Times New Roman"/>
          <w:sz w:val="28"/>
          <w:szCs w:val="28"/>
        </w:rPr>
        <w:t>заведующего сектором информационно-</w:t>
      </w:r>
      <w:proofErr w:type="spellStart"/>
      <w:r w:rsidR="0076334A" w:rsidRPr="0076334A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="0076334A" w:rsidRPr="0076334A">
        <w:rPr>
          <w:rFonts w:ascii="Times New Roman" w:hAnsi="Times New Roman" w:cs="Times New Roman"/>
          <w:sz w:val="28"/>
          <w:szCs w:val="28"/>
        </w:rPr>
        <w:t xml:space="preserve"> сопровождения молодежных проектов </w:t>
      </w:r>
      <w:r w:rsidR="00096356" w:rsidRPr="00096356">
        <w:rPr>
          <w:rFonts w:ascii="Times New Roman" w:hAnsi="Times New Roman" w:cs="Times New Roman"/>
          <w:sz w:val="28"/>
          <w:szCs w:val="28"/>
        </w:rPr>
        <w:t>Министерства по делам молодежи Каб</w:t>
      </w:r>
      <w:r w:rsidR="00096356">
        <w:rPr>
          <w:rFonts w:ascii="Times New Roman" w:hAnsi="Times New Roman" w:cs="Times New Roman"/>
          <w:sz w:val="28"/>
          <w:szCs w:val="28"/>
        </w:rPr>
        <w:t>а</w:t>
      </w:r>
      <w:r w:rsidR="00096356" w:rsidRPr="00096356">
        <w:rPr>
          <w:rFonts w:ascii="Times New Roman" w:hAnsi="Times New Roman" w:cs="Times New Roman"/>
          <w:sz w:val="28"/>
          <w:szCs w:val="28"/>
        </w:rPr>
        <w:t>рдино-Балкарской Республики назначен</w:t>
      </w:r>
      <w:r w:rsidR="008B74B3">
        <w:rPr>
          <w:rFonts w:ascii="Times New Roman" w:hAnsi="Times New Roman" w:cs="Times New Roman"/>
          <w:sz w:val="28"/>
          <w:szCs w:val="28"/>
        </w:rPr>
        <w:t>а</w:t>
      </w:r>
      <w:r w:rsidR="00096356" w:rsidRPr="00096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34A">
        <w:rPr>
          <w:rFonts w:ascii="Times New Roman" w:hAnsi="Times New Roman" w:cs="Times New Roman"/>
          <w:sz w:val="28"/>
          <w:szCs w:val="28"/>
        </w:rPr>
        <w:t>Тамбиева</w:t>
      </w:r>
      <w:proofErr w:type="spellEnd"/>
      <w:r w:rsidR="0076334A">
        <w:rPr>
          <w:rFonts w:ascii="Times New Roman" w:hAnsi="Times New Roman" w:cs="Times New Roman"/>
          <w:sz w:val="28"/>
          <w:szCs w:val="28"/>
        </w:rPr>
        <w:t xml:space="preserve"> Лорина </w:t>
      </w:r>
      <w:proofErr w:type="spellStart"/>
      <w:r w:rsidR="0076334A">
        <w:rPr>
          <w:rFonts w:ascii="Times New Roman" w:hAnsi="Times New Roman" w:cs="Times New Roman"/>
          <w:sz w:val="28"/>
          <w:szCs w:val="28"/>
        </w:rPr>
        <w:t>Замировна</w:t>
      </w:r>
      <w:proofErr w:type="spellEnd"/>
      <w:r w:rsidR="00F71F1E">
        <w:rPr>
          <w:rFonts w:ascii="Times New Roman" w:hAnsi="Times New Roman" w:cs="Times New Roman"/>
          <w:sz w:val="28"/>
          <w:szCs w:val="28"/>
        </w:rPr>
        <w:t>.</w:t>
      </w:r>
    </w:p>
    <w:sectPr w:rsidR="00D36A1C" w:rsidRPr="00096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6"/>
    <w:rsid w:val="00096356"/>
    <w:rsid w:val="00575AF2"/>
    <w:rsid w:val="006111E5"/>
    <w:rsid w:val="0076334A"/>
    <w:rsid w:val="008B74B3"/>
    <w:rsid w:val="00AE263B"/>
    <w:rsid w:val="00D36A1C"/>
    <w:rsid w:val="00F7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10C2B-CA27-4A19-A215-E96E4DEC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2026-05-14T13:27:00Z</dcterms:created>
  <dcterms:modified xsi:type="dcterms:W3CDTF">2026-05-14T13:27:00Z</dcterms:modified>
</cp:coreProperties>
</file>